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1" w:rsidRPr="001D0E81" w:rsidRDefault="001D0E81" w:rsidP="001D0E81">
      <w:pPr>
        <w:jc w:val="center"/>
        <w:rPr>
          <w:rFonts w:ascii="Times New Roman" w:hAnsi="Times New Roman" w:cs="Times New Roman"/>
        </w:rPr>
      </w:pPr>
      <w:r w:rsidRPr="001D0E8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7239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81" w:rsidRPr="001D0E81" w:rsidRDefault="001D0E81" w:rsidP="000F32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F325E">
        <w:rPr>
          <w:rFonts w:ascii="Times New Roman" w:hAnsi="Times New Roman" w:cs="Times New Roman"/>
          <w:b/>
          <w:sz w:val="28"/>
          <w:szCs w:val="28"/>
        </w:rPr>
        <w:t xml:space="preserve">ШЕСТАКОВСКОГО СЕЛЬСКОГО ПОСЕЛЕНИЯ СЛОБОДСКОГО РАЙОНА </w:t>
      </w:r>
      <w:r w:rsidRPr="001D0E8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D0E81" w:rsidRPr="001D0E81" w:rsidRDefault="001D0E81" w:rsidP="001D0E8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E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268"/>
        <w:gridCol w:w="5760"/>
        <w:gridCol w:w="1701"/>
      </w:tblGrid>
      <w:tr w:rsidR="001D0E81" w:rsidRPr="001D0E81" w:rsidTr="001D0E81">
        <w:tc>
          <w:tcPr>
            <w:tcW w:w="2268" w:type="dxa"/>
            <w:tcBorders>
              <w:bottom w:val="single" w:sz="4" w:space="0" w:color="auto"/>
            </w:tcBorders>
          </w:tcPr>
          <w:p w:rsidR="001D0E81" w:rsidRPr="002053C4" w:rsidRDefault="005E3CE8" w:rsidP="005E3CE8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E81" w:rsidRPr="00205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0E81" w:rsidRPr="002053C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64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1D0E81" w:rsidRPr="002053C4" w:rsidRDefault="001D0E81" w:rsidP="001D0E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5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E81" w:rsidRPr="002053C4" w:rsidRDefault="005E3CE8" w:rsidP="000F32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1D0E81" w:rsidRPr="001D0E81" w:rsidRDefault="000F325E" w:rsidP="001D0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0E81" w:rsidRPr="001D0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Шестаково</w:t>
      </w:r>
    </w:p>
    <w:tbl>
      <w:tblPr>
        <w:tblW w:w="0" w:type="auto"/>
        <w:jc w:val="center"/>
        <w:tblInd w:w="27" w:type="dxa"/>
        <w:tblLook w:val="01E0"/>
      </w:tblPr>
      <w:tblGrid>
        <w:gridCol w:w="7200"/>
      </w:tblGrid>
      <w:tr w:rsidR="001D0E81" w:rsidRPr="001D0E81" w:rsidTr="005E3CE8">
        <w:trPr>
          <w:jc w:val="center"/>
        </w:trPr>
        <w:tc>
          <w:tcPr>
            <w:tcW w:w="7200" w:type="dxa"/>
            <w:vAlign w:val="center"/>
          </w:tcPr>
          <w:p w:rsidR="001D0E81" w:rsidRPr="001D0E81" w:rsidRDefault="008647FE" w:rsidP="005E3CE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Шестаковского сельского поселения Слободского района Кировской области от </w:t>
            </w:r>
            <w:r w:rsidR="005E3CE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E3CE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9057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E3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E3CE8">
              <w:rPr>
                <w:rFonts w:ascii="Times New Roman" w:hAnsi="Times New Roman" w:cs="Times New Roman"/>
                <w:b/>
                <w:sz w:val="28"/>
                <w:szCs w:val="28"/>
              </w:rPr>
              <w:t>17»</w:t>
            </w:r>
          </w:p>
          <w:p w:rsidR="001D0E81" w:rsidRPr="001D0E81" w:rsidRDefault="001D0E81" w:rsidP="001D0E81">
            <w:pPr>
              <w:shd w:val="clear" w:color="auto" w:fill="FFFFFF"/>
              <w:spacing w:line="322" w:lineRule="exact"/>
              <w:ind w:right="3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0E81" w:rsidRPr="001D0E81" w:rsidRDefault="001D0E81" w:rsidP="00066628">
      <w:pPr>
        <w:spacing w:line="360" w:lineRule="auto"/>
        <w:ind w:firstLine="851"/>
        <w:contextualSpacing/>
        <w:jc w:val="both"/>
        <w:rPr>
          <w:rStyle w:val="36"/>
          <w:rFonts w:ascii="Times New Roman" w:hAnsi="Times New Roman" w:cs="Times New Roman"/>
          <w:sz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</w:t>
      </w:r>
      <w:r w:rsidR="005E3CE8">
        <w:rPr>
          <w:rStyle w:val="36"/>
          <w:rFonts w:ascii="Times New Roman" w:hAnsi="Times New Roman" w:cs="Times New Roman"/>
          <w:sz w:val="28"/>
        </w:rPr>
        <w:t>вления в Российской Федерации»</w:t>
      </w:r>
      <w:r w:rsidR="0038347D">
        <w:rPr>
          <w:rStyle w:val="36"/>
          <w:rFonts w:ascii="Times New Roman" w:hAnsi="Times New Roman" w:cs="Times New Roman"/>
          <w:sz w:val="28"/>
        </w:rPr>
        <w:t>,</w:t>
      </w:r>
      <w:r w:rsidR="005E3CE8">
        <w:rPr>
          <w:rStyle w:val="36"/>
          <w:rFonts w:ascii="Times New Roman" w:hAnsi="Times New Roman" w:cs="Times New Roman"/>
          <w:sz w:val="28"/>
        </w:rPr>
        <w:t xml:space="preserve"> Уставом</w:t>
      </w:r>
      <w:r w:rsidR="008625F0">
        <w:rPr>
          <w:rStyle w:val="36"/>
          <w:rFonts w:ascii="Times New Roman" w:hAnsi="Times New Roman" w:cs="Times New Roman"/>
          <w:sz w:val="28"/>
        </w:rPr>
        <w:t xml:space="preserve"> муниципального образования</w:t>
      </w:r>
      <w:r w:rsidR="0038347D">
        <w:rPr>
          <w:rStyle w:val="36"/>
          <w:rFonts w:ascii="Times New Roman" w:hAnsi="Times New Roman" w:cs="Times New Roman"/>
          <w:sz w:val="28"/>
        </w:rPr>
        <w:t xml:space="preserve"> Шестаковско</w:t>
      </w:r>
      <w:r w:rsidR="008625F0">
        <w:rPr>
          <w:rStyle w:val="36"/>
          <w:rFonts w:ascii="Times New Roman" w:hAnsi="Times New Roman" w:cs="Times New Roman"/>
          <w:sz w:val="28"/>
        </w:rPr>
        <w:t>е</w:t>
      </w:r>
      <w:r w:rsidR="0038347D">
        <w:rPr>
          <w:rStyle w:val="36"/>
          <w:rFonts w:ascii="Times New Roman" w:hAnsi="Times New Roman" w:cs="Times New Roman"/>
          <w:sz w:val="28"/>
        </w:rPr>
        <w:t xml:space="preserve"> сельско</w:t>
      </w:r>
      <w:r w:rsidR="008625F0">
        <w:rPr>
          <w:rStyle w:val="36"/>
          <w:rFonts w:ascii="Times New Roman" w:hAnsi="Times New Roman" w:cs="Times New Roman"/>
          <w:sz w:val="28"/>
        </w:rPr>
        <w:t>е</w:t>
      </w:r>
      <w:r w:rsidR="0038347D">
        <w:rPr>
          <w:rStyle w:val="36"/>
          <w:rFonts w:ascii="Times New Roman" w:hAnsi="Times New Roman" w:cs="Times New Roman"/>
          <w:sz w:val="28"/>
        </w:rPr>
        <w:t xml:space="preserve"> поселени</w:t>
      </w:r>
      <w:r w:rsidR="008625F0">
        <w:rPr>
          <w:rStyle w:val="36"/>
          <w:rFonts w:ascii="Times New Roman" w:hAnsi="Times New Roman" w:cs="Times New Roman"/>
          <w:sz w:val="28"/>
        </w:rPr>
        <w:t>е</w:t>
      </w:r>
      <w:r w:rsidRPr="001D0E81">
        <w:rPr>
          <w:rStyle w:val="36"/>
          <w:rFonts w:ascii="Times New Roman" w:hAnsi="Times New Roman" w:cs="Times New Roman"/>
          <w:sz w:val="28"/>
        </w:rPr>
        <w:t xml:space="preserve"> ПОСТАНОВЛЯЕТ:</w:t>
      </w:r>
    </w:p>
    <w:p w:rsidR="001D0E81" w:rsidRDefault="00762DCB" w:rsidP="00066628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Шестаковского сельского поселения Слободского района Кировской области от </w:t>
      </w:r>
      <w:r w:rsidR="003B4ED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ED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0574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4E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«Об утверждении </w:t>
      </w:r>
      <w:r w:rsidR="003B4EDC">
        <w:rPr>
          <w:rFonts w:ascii="Times New Roman" w:hAnsi="Times New Roman" w:cs="Times New Roman"/>
          <w:sz w:val="28"/>
          <w:szCs w:val="28"/>
        </w:rPr>
        <w:t xml:space="preserve">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</w:t>
      </w:r>
      <w:r w:rsidR="0090574A">
        <w:rPr>
          <w:rFonts w:ascii="Times New Roman" w:hAnsi="Times New Roman" w:cs="Times New Roman"/>
          <w:sz w:val="28"/>
          <w:szCs w:val="28"/>
        </w:rPr>
        <w:t>образования Шестаковское сельское поселение Слободского района</w:t>
      </w:r>
      <w:proofErr w:type="gramEnd"/>
      <w:r w:rsidR="0090574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661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6182" w:rsidRDefault="0090574A" w:rsidP="002D482B">
      <w:pPr>
        <w:pStyle w:val="a4"/>
        <w:numPr>
          <w:ilvl w:val="1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в новой редакции состав комиссии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надежности и безопасности объектов, требованиями проектной документации указанных объектов на территории муниципального образования Шестаковское сельское поселение Слободского района Кировской области согласно приложению.</w:t>
      </w:r>
      <w:proofErr w:type="gramEnd"/>
    </w:p>
    <w:p w:rsidR="001D0E81" w:rsidRPr="001D0E81" w:rsidRDefault="0038347D" w:rsidP="00066628">
      <w:pPr>
        <w:spacing w:line="360" w:lineRule="auto"/>
        <w:ind w:firstLine="851"/>
        <w:contextualSpacing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. Опубликовать постановление в информационном бюллетене органов местного самоуправления 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Шестаковское сельское поселение Слободского района Кировской области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1D0E81" w:rsidRPr="001D0E81" w:rsidRDefault="0038347D" w:rsidP="0006662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3</w:t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. </w:t>
      </w:r>
      <w:proofErr w:type="gramStart"/>
      <w:r w:rsidR="001D0E81" w:rsidRPr="001D0E81">
        <w:rPr>
          <w:rStyle w:val="36"/>
          <w:rFonts w:ascii="Times New Roman" w:hAnsi="Times New Roman" w:cs="Times New Roman"/>
          <w:sz w:val="28"/>
        </w:rPr>
        <w:t>Контроль за</w:t>
      </w:r>
      <w:proofErr w:type="gramEnd"/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 исполнением постановления возложить на</w:t>
      </w:r>
      <w:r>
        <w:rPr>
          <w:rStyle w:val="36"/>
          <w:rFonts w:ascii="Times New Roman" w:hAnsi="Times New Roman" w:cs="Times New Roman"/>
          <w:sz w:val="28"/>
        </w:rPr>
        <w:t xml:space="preserve"> заместителя главы администрации Шестаковского сельского поселения Слободского района Кировской области</w:t>
      </w:r>
      <w:r w:rsidR="002053C4">
        <w:rPr>
          <w:rStyle w:val="36"/>
          <w:rFonts w:ascii="Times New Roman" w:hAnsi="Times New Roman" w:cs="Times New Roman"/>
          <w:sz w:val="28"/>
        </w:rPr>
        <w:t xml:space="preserve">. </w:t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 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B5E" w:rsidRDefault="00304B5E" w:rsidP="001D0E81">
      <w:pPr>
        <w:jc w:val="both"/>
        <w:rPr>
          <w:rStyle w:val="36"/>
          <w:rFonts w:ascii="Times New Roman" w:hAnsi="Times New Roman" w:cs="Times New Roman"/>
          <w:sz w:val="28"/>
        </w:rPr>
      </w:pPr>
    </w:p>
    <w:p w:rsidR="001D0E81" w:rsidRDefault="002053C4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Глава администрации</w:t>
      </w:r>
    </w:p>
    <w:p w:rsidR="002053C4" w:rsidRDefault="002053C4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Шестаковского сельского поселения                      </w:t>
      </w:r>
      <w:r w:rsidR="0090574A">
        <w:rPr>
          <w:rStyle w:val="24"/>
          <w:rFonts w:ascii="Times New Roman" w:hAnsi="Times New Roman" w:cs="Times New Roman"/>
          <w:sz w:val="28"/>
          <w:szCs w:val="28"/>
        </w:rPr>
        <w:t xml:space="preserve">                          И.А. Гребёнкин</w:t>
      </w: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90574A">
      <w:pPr>
        <w:contextualSpacing/>
        <w:jc w:val="right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0574A" w:rsidRDefault="0090574A" w:rsidP="0090574A">
      <w:pPr>
        <w:contextualSpacing/>
        <w:jc w:val="right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от 16.10.2024 № 128</w:t>
      </w:r>
    </w:p>
    <w:p w:rsidR="0090574A" w:rsidRDefault="0090574A" w:rsidP="0090574A">
      <w:pPr>
        <w:contextualSpacing/>
        <w:jc w:val="right"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90574A" w:rsidP="0090574A">
      <w:pPr>
        <w:contextualSpacing/>
        <w:jc w:val="right"/>
        <w:rPr>
          <w:rStyle w:val="24"/>
          <w:rFonts w:ascii="Times New Roman" w:hAnsi="Times New Roman" w:cs="Times New Roman"/>
          <w:sz w:val="28"/>
          <w:szCs w:val="28"/>
        </w:rPr>
      </w:pPr>
    </w:p>
    <w:p w:rsidR="0090574A" w:rsidRDefault="00C34B24" w:rsidP="009057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34B24">
        <w:rPr>
          <w:rFonts w:ascii="Times New Roman" w:hAnsi="Times New Roman" w:cs="Times New Roman"/>
          <w:b/>
          <w:sz w:val="28"/>
          <w:szCs w:val="28"/>
        </w:rPr>
        <w:t>остав комиссии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Шестаковское сельское поселение Слободского района Кировской области</w:t>
      </w:r>
    </w:p>
    <w:p w:rsidR="00C34B24" w:rsidRDefault="00C34B24" w:rsidP="009057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24" w:rsidRDefault="00C34B24" w:rsidP="00C34B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Гребёнкин</w:t>
      </w:r>
    </w:p>
    <w:p w:rsidR="00C34B24" w:rsidRDefault="00C34B24" w:rsidP="00C34B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Александрович                                       Глава администрации</w:t>
      </w:r>
    </w:p>
    <w:p w:rsidR="00C34B24" w:rsidRPr="00C34B24" w:rsidRDefault="00C34B24" w:rsidP="00C34B24">
      <w:pPr>
        <w:tabs>
          <w:tab w:val="left" w:pos="6135"/>
        </w:tabs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Шестаковского сельского поселения</w:t>
      </w:r>
    </w:p>
    <w:p w:rsidR="0090574A" w:rsidRDefault="00C34B24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Члены комиссии:</w:t>
      </w:r>
    </w:p>
    <w:p w:rsidR="00C34B24" w:rsidRDefault="00C34B24" w:rsidP="001D0E81">
      <w:pPr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Родин</w:t>
      </w:r>
    </w:p>
    <w:p w:rsidR="00C34B24" w:rsidRDefault="00C34B24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Анатолий Николаевич           </w:t>
      </w:r>
      <w:r>
        <w:rPr>
          <w:rStyle w:val="24"/>
          <w:rFonts w:ascii="Times New Roman" w:hAnsi="Times New Roman" w:cs="Times New Roman"/>
          <w:sz w:val="28"/>
          <w:szCs w:val="28"/>
        </w:rPr>
        <w:tab/>
        <w:t>Начальник управления муниципального хозяйства администрации Слободского района (по согласованию)</w:t>
      </w:r>
    </w:p>
    <w:p w:rsidR="00C34B24" w:rsidRDefault="00C34B24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4"/>
          <w:rFonts w:ascii="Times New Roman" w:hAnsi="Times New Roman" w:cs="Times New Roman"/>
          <w:sz w:val="28"/>
          <w:szCs w:val="28"/>
        </w:rPr>
        <w:t>Зязев</w:t>
      </w:r>
      <w:proofErr w:type="spellEnd"/>
    </w:p>
    <w:p w:rsidR="00C34B24" w:rsidRDefault="00C34B24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Артем Николаевич                                          Главный архитектор (по согласованию)</w:t>
      </w:r>
    </w:p>
    <w:p w:rsidR="00C34B24" w:rsidRDefault="00C34B24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Валентуковичус</w:t>
      </w:r>
    </w:p>
    <w:p w:rsidR="00C34B24" w:rsidRDefault="00C34B24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Андрей Ивинариевич                                      Заместитель главы администрации Шестаковского сельского поселения</w:t>
      </w:r>
    </w:p>
    <w:p w:rsidR="000802EF" w:rsidRDefault="000802EF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Бердинских</w:t>
      </w:r>
    </w:p>
    <w:p w:rsidR="000802EF" w:rsidRPr="002053C4" w:rsidRDefault="000802EF" w:rsidP="00C34B24">
      <w:pPr>
        <w:tabs>
          <w:tab w:val="left" w:pos="5295"/>
        </w:tabs>
        <w:ind w:left="5245" w:hanging="5245"/>
        <w:contextualSpacing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Светлана Михайловна                                     Председатель Шестаковской сельской Думы</w:t>
      </w:r>
      <w:bookmarkStart w:id="0" w:name="_GoBack"/>
      <w:bookmarkEnd w:id="0"/>
    </w:p>
    <w:sectPr w:rsidR="000802EF" w:rsidRPr="002053C4" w:rsidSect="003B4EDC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93" w:rsidRDefault="00886D93" w:rsidP="00196C90">
      <w:pPr>
        <w:spacing w:after="0" w:line="240" w:lineRule="auto"/>
      </w:pPr>
      <w:r>
        <w:separator/>
      </w:r>
    </w:p>
  </w:endnote>
  <w:endnote w:type="continuationSeparator" w:id="0">
    <w:p w:rsidR="00886D93" w:rsidRDefault="00886D93" w:rsidP="0019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93" w:rsidRDefault="00886D93" w:rsidP="00196C90">
      <w:pPr>
        <w:spacing w:after="0" w:line="240" w:lineRule="auto"/>
      </w:pPr>
      <w:r>
        <w:separator/>
      </w:r>
    </w:p>
  </w:footnote>
  <w:footnote w:type="continuationSeparator" w:id="0">
    <w:p w:rsidR="00886D93" w:rsidRDefault="00886D93" w:rsidP="0019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E8" w:rsidRDefault="005E3CE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92E7C"/>
    <w:multiLevelType w:val="multilevel"/>
    <w:tmpl w:val="7ED63A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86C4C63"/>
    <w:multiLevelType w:val="multilevel"/>
    <w:tmpl w:val="8EEEB9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4156463C"/>
    <w:multiLevelType w:val="multilevel"/>
    <w:tmpl w:val="8EEEB9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FB6B67"/>
    <w:multiLevelType w:val="multilevel"/>
    <w:tmpl w:val="BC64CE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5"/>
    <w:rsid w:val="00031D68"/>
    <w:rsid w:val="00047F8A"/>
    <w:rsid w:val="00066628"/>
    <w:rsid w:val="00072BE7"/>
    <w:rsid w:val="000802EF"/>
    <w:rsid w:val="00090022"/>
    <w:rsid w:val="000C7E7E"/>
    <w:rsid w:val="000D7330"/>
    <w:rsid w:val="000E40DD"/>
    <w:rsid w:val="000F325E"/>
    <w:rsid w:val="000F50C5"/>
    <w:rsid w:val="001048F6"/>
    <w:rsid w:val="00107501"/>
    <w:rsid w:val="00114ED9"/>
    <w:rsid w:val="00134D42"/>
    <w:rsid w:val="001426A8"/>
    <w:rsid w:val="0014628A"/>
    <w:rsid w:val="00146380"/>
    <w:rsid w:val="00156539"/>
    <w:rsid w:val="00160F13"/>
    <w:rsid w:val="00162FD6"/>
    <w:rsid w:val="0018218E"/>
    <w:rsid w:val="00196C90"/>
    <w:rsid w:val="001A0DE5"/>
    <w:rsid w:val="001A416B"/>
    <w:rsid w:val="001A513D"/>
    <w:rsid w:val="001C49CF"/>
    <w:rsid w:val="001D06BD"/>
    <w:rsid w:val="001D0E81"/>
    <w:rsid w:val="001D5795"/>
    <w:rsid w:val="001D73E4"/>
    <w:rsid w:val="001F08CC"/>
    <w:rsid w:val="00202417"/>
    <w:rsid w:val="002053C4"/>
    <w:rsid w:val="00205B77"/>
    <w:rsid w:val="00225C89"/>
    <w:rsid w:val="00233BAE"/>
    <w:rsid w:val="002461F2"/>
    <w:rsid w:val="002539F5"/>
    <w:rsid w:val="002563B4"/>
    <w:rsid w:val="002573C8"/>
    <w:rsid w:val="00262C7D"/>
    <w:rsid w:val="00263FB0"/>
    <w:rsid w:val="00266058"/>
    <w:rsid w:val="00266818"/>
    <w:rsid w:val="00270355"/>
    <w:rsid w:val="002D29B7"/>
    <w:rsid w:val="002D482B"/>
    <w:rsid w:val="002D738B"/>
    <w:rsid w:val="002E0834"/>
    <w:rsid w:val="002F10D4"/>
    <w:rsid w:val="002F4594"/>
    <w:rsid w:val="00304B5E"/>
    <w:rsid w:val="00313795"/>
    <w:rsid w:val="00323E05"/>
    <w:rsid w:val="0035186B"/>
    <w:rsid w:val="0037736D"/>
    <w:rsid w:val="0038347D"/>
    <w:rsid w:val="00387049"/>
    <w:rsid w:val="003B4EDC"/>
    <w:rsid w:val="003C2624"/>
    <w:rsid w:val="003E233D"/>
    <w:rsid w:val="003E445C"/>
    <w:rsid w:val="003E5D16"/>
    <w:rsid w:val="003F5FFC"/>
    <w:rsid w:val="004029ED"/>
    <w:rsid w:val="00414E3E"/>
    <w:rsid w:val="00415138"/>
    <w:rsid w:val="00466D31"/>
    <w:rsid w:val="00480F55"/>
    <w:rsid w:val="0048443D"/>
    <w:rsid w:val="00493B8A"/>
    <w:rsid w:val="004A54ED"/>
    <w:rsid w:val="004A7627"/>
    <w:rsid w:val="004B065D"/>
    <w:rsid w:val="004B1D49"/>
    <w:rsid w:val="004B26E4"/>
    <w:rsid w:val="004C61E7"/>
    <w:rsid w:val="004E5631"/>
    <w:rsid w:val="004F4008"/>
    <w:rsid w:val="0050197A"/>
    <w:rsid w:val="00511B24"/>
    <w:rsid w:val="005640E9"/>
    <w:rsid w:val="00576F1A"/>
    <w:rsid w:val="005837BD"/>
    <w:rsid w:val="005A2E5C"/>
    <w:rsid w:val="005D65A5"/>
    <w:rsid w:val="005E3CE8"/>
    <w:rsid w:val="005E79A5"/>
    <w:rsid w:val="005F47F5"/>
    <w:rsid w:val="00606751"/>
    <w:rsid w:val="00607EE5"/>
    <w:rsid w:val="0061212D"/>
    <w:rsid w:val="006131AF"/>
    <w:rsid w:val="00614F10"/>
    <w:rsid w:val="00616445"/>
    <w:rsid w:val="006457FB"/>
    <w:rsid w:val="006600C0"/>
    <w:rsid w:val="00674A02"/>
    <w:rsid w:val="00681973"/>
    <w:rsid w:val="00697F70"/>
    <w:rsid w:val="006A4D2F"/>
    <w:rsid w:val="006B2CF9"/>
    <w:rsid w:val="006C2636"/>
    <w:rsid w:val="006D404B"/>
    <w:rsid w:val="006F49E8"/>
    <w:rsid w:val="00702CA9"/>
    <w:rsid w:val="00703E05"/>
    <w:rsid w:val="007264A8"/>
    <w:rsid w:val="00742D81"/>
    <w:rsid w:val="00751F7F"/>
    <w:rsid w:val="00762DCB"/>
    <w:rsid w:val="0077502E"/>
    <w:rsid w:val="00797D7A"/>
    <w:rsid w:val="007A2008"/>
    <w:rsid w:val="007A2462"/>
    <w:rsid w:val="007A29F8"/>
    <w:rsid w:val="007D191C"/>
    <w:rsid w:val="007D6478"/>
    <w:rsid w:val="007E5758"/>
    <w:rsid w:val="007F54D0"/>
    <w:rsid w:val="00800E64"/>
    <w:rsid w:val="0080112B"/>
    <w:rsid w:val="008034BC"/>
    <w:rsid w:val="00812049"/>
    <w:rsid w:val="00814B4C"/>
    <w:rsid w:val="00825BE1"/>
    <w:rsid w:val="00831E4E"/>
    <w:rsid w:val="008536EB"/>
    <w:rsid w:val="008625F0"/>
    <w:rsid w:val="008647FE"/>
    <w:rsid w:val="008672C4"/>
    <w:rsid w:val="0088473E"/>
    <w:rsid w:val="00886D93"/>
    <w:rsid w:val="008A58FC"/>
    <w:rsid w:val="008B4BF7"/>
    <w:rsid w:val="008C26FC"/>
    <w:rsid w:val="008D006B"/>
    <w:rsid w:val="008D24A6"/>
    <w:rsid w:val="008F3EFA"/>
    <w:rsid w:val="0090574A"/>
    <w:rsid w:val="009220A8"/>
    <w:rsid w:val="0092404B"/>
    <w:rsid w:val="00931B4A"/>
    <w:rsid w:val="009457A2"/>
    <w:rsid w:val="00974FEA"/>
    <w:rsid w:val="009804CA"/>
    <w:rsid w:val="0099354F"/>
    <w:rsid w:val="009B2827"/>
    <w:rsid w:val="009C7179"/>
    <w:rsid w:val="009F007C"/>
    <w:rsid w:val="009F094C"/>
    <w:rsid w:val="00A047A3"/>
    <w:rsid w:val="00A21223"/>
    <w:rsid w:val="00A42E48"/>
    <w:rsid w:val="00A55F75"/>
    <w:rsid w:val="00A626F1"/>
    <w:rsid w:val="00A62C30"/>
    <w:rsid w:val="00A67964"/>
    <w:rsid w:val="00A81476"/>
    <w:rsid w:val="00A83622"/>
    <w:rsid w:val="00A8624C"/>
    <w:rsid w:val="00A86476"/>
    <w:rsid w:val="00AA163F"/>
    <w:rsid w:val="00AA3AFB"/>
    <w:rsid w:val="00AB02C7"/>
    <w:rsid w:val="00AB1081"/>
    <w:rsid w:val="00AF439B"/>
    <w:rsid w:val="00AF518E"/>
    <w:rsid w:val="00B22F84"/>
    <w:rsid w:val="00B429A3"/>
    <w:rsid w:val="00B56007"/>
    <w:rsid w:val="00B839E8"/>
    <w:rsid w:val="00BB11B7"/>
    <w:rsid w:val="00BB37A6"/>
    <w:rsid w:val="00BD1033"/>
    <w:rsid w:val="00BF2CDB"/>
    <w:rsid w:val="00C1133C"/>
    <w:rsid w:val="00C11B99"/>
    <w:rsid w:val="00C2188D"/>
    <w:rsid w:val="00C34B24"/>
    <w:rsid w:val="00C352C6"/>
    <w:rsid w:val="00C353A7"/>
    <w:rsid w:val="00C56C9E"/>
    <w:rsid w:val="00C67C08"/>
    <w:rsid w:val="00C82264"/>
    <w:rsid w:val="00CD1B92"/>
    <w:rsid w:val="00CD5ACD"/>
    <w:rsid w:val="00CE24CA"/>
    <w:rsid w:val="00CF43B3"/>
    <w:rsid w:val="00D161B5"/>
    <w:rsid w:val="00D20A93"/>
    <w:rsid w:val="00D359DC"/>
    <w:rsid w:val="00D46730"/>
    <w:rsid w:val="00D60E88"/>
    <w:rsid w:val="00D728BF"/>
    <w:rsid w:val="00D76271"/>
    <w:rsid w:val="00D84E0B"/>
    <w:rsid w:val="00D904E0"/>
    <w:rsid w:val="00D909F1"/>
    <w:rsid w:val="00D90B10"/>
    <w:rsid w:val="00DA04A5"/>
    <w:rsid w:val="00DA1842"/>
    <w:rsid w:val="00DB22AE"/>
    <w:rsid w:val="00DB6B1B"/>
    <w:rsid w:val="00DC11A9"/>
    <w:rsid w:val="00DE4BDC"/>
    <w:rsid w:val="00DF2684"/>
    <w:rsid w:val="00E0316B"/>
    <w:rsid w:val="00E05620"/>
    <w:rsid w:val="00E144F7"/>
    <w:rsid w:val="00E1572E"/>
    <w:rsid w:val="00E37CA4"/>
    <w:rsid w:val="00E44D5F"/>
    <w:rsid w:val="00E53850"/>
    <w:rsid w:val="00E60F71"/>
    <w:rsid w:val="00E63322"/>
    <w:rsid w:val="00E66182"/>
    <w:rsid w:val="00E72B17"/>
    <w:rsid w:val="00EB72C8"/>
    <w:rsid w:val="00EC50B3"/>
    <w:rsid w:val="00ED689F"/>
    <w:rsid w:val="00EE0C90"/>
    <w:rsid w:val="00F00DCF"/>
    <w:rsid w:val="00F2752F"/>
    <w:rsid w:val="00F304C0"/>
    <w:rsid w:val="00F33A09"/>
    <w:rsid w:val="00F41B46"/>
    <w:rsid w:val="00F51769"/>
    <w:rsid w:val="00F54CBC"/>
    <w:rsid w:val="00F77961"/>
    <w:rsid w:val="00F8345D"/>
    <w:rsid w:val="00F90938"/>
    <w:rsid w:val="00F95742"/>
    <w:rsid w:val="00FA565E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7">
    <w:name w:val="Hyperlink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8">
    <w:name w:val="header"/>
    <w:basedOn w:val="a"/>
    <w:link w:val="a9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B5E"/>
  </w:style>
  <w:style w:type="paragraph" w:customStyle="1" w:styleId="aa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7">
    <w:name w:val="Hyperlink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8">
    <w:name w:val="header"/>
    <w:basedOn w:val="a"/>
    <w:link w:val="a9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B5E"/>
  </w:style>
  <w:style w:type="paragraph" w:customStyle="1" w:styleId="aa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E40E-F885-4FB4-8816-9A2219D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2024-10-16T06:46:00Z</cp:lastPrinted>
  <dcterms:created xsi:type="dcterms:W3CDTF">2024-10-16T06:49:00Z</dcterms:created>
  <dcterms:modified xsi:type="dcterms:W3CDTF">2024-10-16T06:49:00Z</dcterms:modified>
</cp:coreProperties>
</file>