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94AA5" w14:textId="77777777" w:rsidR="00E57D6E" w:rsidRDefault="00E57D6E" w:rsidP="00513AD0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4E9F2795" w14:textId="682901B4" w:rsidR="00E57D6E" w:rsidRDefault="00E57D6E" w:rsidP="00513AD0">
      <w:pPr>
        <w:jc w:val="center"/>
        <w:rPr>
          <w:b/>
          <w:sz w:val="28"/>
          <w:szCs w:val="28"/>
        </w:rPr>
      </w:pPr>
      <w:r w:rsidRPr="000517CC">
        <w:rPr>
          <w:noProof/>
          <w:sz w:val="24"/>
          <w:szCs w:val="24"/>
          <w:lang w:eastAsia="ru-RU"/>
        </w:rPr>
        <w:drawing>
          <wp:inline distT="0" distB="0" distL="0" distR="0" wp14:anchorId="10372BBC" wp14:editId="19179088">
            <wp:extent cx="588645" cy="755650"/>
            <wp:effectExtent l="0" t="0" r="1905" b="635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6C95A" w14:textId="77777777" w:rsidR="00E57D6E" w:rsidRDefault="00E57D6E" w:rsidP="00513AD0">
      <w:pPr>
        <w:jc w:val="center"/>
        <w:rPr>
          <w:b/>
          <w:sz w:val="28"/>
          <w:szCs w:val="28"/>
        </w:rPr>
      </w:pPr>
    </w:p>
    <w:p w14:paraId="5376C6AC" w14:textId="5B18075A" w:rsidR="00513AD0" w:rsidRDefault="00513AD0" w:rsidP="00513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334EC8">
        <w:rPr>
          <w:b/>
          <w:sz w:val="28"/>
          <w:szCs w:val="28"/>
        </w:rPr>
        <w:t>ШЕСТАКОВСКОГО</w:t>
      </w:r>
      <w:r>
        <w:rPr>
          <w:b/>
          <w:sz w:val="28"/>
          <w:szCs w:val="28"/>
        </w:rPr>
        <w:t xml:space="preserve"> СЕЛЬСКОГО ПОСЕЛЕНИЯ</w:t>
      </w:r>
    </w:p>
    <w:p w14:paraId="270BAF6B" w14:textId="5C368BA2" w:rsidR="00513AD0" w:rsidRDefault="00E57D6E" w:rsidP="00513A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СЛОБОДСКОГО</w:t>
      </w:r>
      <w:r w:rsidR="00513AD0">
        <w:rPr>
          <w:b/>
          <w:sz w:val="28"/>
          <w:szCs w:val="28"/>
        </w:rPr>
        <w:t xml:space="preserve"> РАЙОНА</w:t>
      </w:r>
      <w:r w:rsidR="00334EC8">
        <w:rPr>
          <w:b/>
          <w:sz w:val="28"/>
          <w:szCs w:val="28"/>
        </w:rPr>
        <w:t xml:space="preserve"> </w:t>
      </w:r>
      <w:r w:rsidR="00513AD0">
        <w:rPr>
          <w:b/>
          <w:sz w:val="28"/>
          <w:szCs w:val="28"/>
        </w:rPr>
        <w:t>КИРОВСКОЙ ОБЛАСТИ</w:t>
      </w:r>
    </w:p>
    <w:p w14:paraId="065575F0" w14:textId="77777777" w:rsidR="00513AD0" w:rsidRDefault="00513AD0" w:rsidP="00513AD0">
      <w:pPr>
        <w:jc w:val="center"/>
        <w:rPr>
          <w:b/>
          <w:sz w:val="28"/>
          <w:szCs w:val="28"/>
        </w:rPr>
      </w:pPr>
    </w:p>
    <w:p w14:paraId="179A3867" w14:textId="77777777" w:rsidR="00513AD0" w:rsidRDefault="00513AD0" w:rsidP="00513AD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9570" w:type="dxa"/>
        <w:tblLook w:val="0000" w:firstRow="0" w:lastRow="0" w:firstColumn="0" w:lastColumn="0" w:noHBand="0" w:noVBand="0"/>
      </w:tblPr>
      <w:tblGrid>
        <w:gridCol w:w="4785"/>
        <w:gridCol w:w="4785"/>
      </w:tblGrid>
      <w:tr w:rsidR="00513AD0" w14:paraId="64182864" w14:textId="77777777" w:rsidTr="00E16B5C">
        <w:tc>
          <w:tcPr>
            <w:tcW w:w="4785" w:type="dxa"/>
          </w:tcPr>
          <w:p w14:paraId="12729473" w14:textId="419FBEF3" w:rsidR="00513AD0" w:rsidRDefault="00334EC8" w:rsidP="00334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513AD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1</w:t>
            </w:r>
            <w:r w:rsidR="00513AD0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785" w:type="dxa"/>
          </w:tcPr>
          <w:p w14:paraId="50B5A8C3" w14:textId="159F05B0" w:rsidR="00513AD0" w:rsidRDefault="00513AD0" w:rsidP="00334EC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334EC8">
              <w:rPr>
                <w:sz w:val="28"/>
                <w:szCs w:val="28"/>
              </w:rPr>
              <w:t>14</w:t>
            </w:r>
          </w:p>
        </w:tc>
      </w:tr>
    </w:tbl>
    <w:p w14:paraId="0DD25F38" w14:textId="77777777" w:rsidR="00513AD0" w:rsidRDefault="00513AD0" w:rsidP="00513AD0">
      <w:pPr>
        <w:jc w:val="center"/>
        <w:rPr>
          <w:b/>
          <w:sz w:val="28"/>
          <w:szCs w:val="28"/>
        </w:rPr>
      </w:pPr>
    </w:p>
    <w:p w14:paraId="5A9BA77B" w14:textId="69415DBF" w:rsidR="00513AD0" w:rsidRDefault="00334EC8" w:rsidP="00513AD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с. Шестаково</w:t>
      </w:r>
    </w:p>
    <w:p w14:paraId="22450202" w14:textId="0B8A4B48" w:rsidR="006B746C" w:rsidRPr="0065292B" w:rsidRDefault="006B746C" w:rsidP="0065292B">
      <w:pPr>
        <w:suppressAutoHyphens/>
        <w:jc w:val="center"/>
        <w:rPr>
          <w:sz w:val="28"/>
          <w:szCs w:val="28"/>
        </w:rPr>
      </w:pPr>
    </w:p>
    <w:p w14:paraId="1FBC9310" w14:textId="77777777" w:rsidR="00476049" w:rsidRPr="007D3195" w:rsidRDefault="00476049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  <w:r w:rsidRPr="007D3195">
        <w:rPr>
          <w:b/>
          <w:sz w:val="28"/>
          <w:szCs w:val="28"/>
        </w:rPr>
        <w:t>ОБ УТВЕРЖДЕНИИ ПОЛОЖЕНИЯ О ПОРЯДКЕ ВЗАИМОДЕЙСТВИЯ ОРГАНА МЕСТНОГО САМОУПРАВЛЕНИЯ</w:t>
      </w:r>
    </w:p>
    <w:p w14:paraId="20629E90" w14:textId="77777777" w:rsidR="00476049" w:rsidRDefault="00476049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b/>
          <w:sz w:val="28"/>
          <w:szCs w:val="28"/>
        </w:rPr>
      </w:pPr>
      <w:r w:rsidRPr="007D3195">
        <w:rPr>
          <w:b/>
          <w:sz w:val="28"/>
          <w:szCs w:val="28"/>
        </w:rPr>
        <w:t>С ОРГАНАМИОМ, ОСУЩЕСТВЛЯЮЩИМИ КОНТРОЛЬ ЗА ЛИЦАМИ, ОТБЫВАЮЩИМИ НАКАЗАНИЕ В ВИДЕ ОБЯЗАТЕЛЬНЫХ РАБОТ</w:t>
      </w:r>
    </w:p>
    <w:p w14:paraId="0269B450" w14:textId="77777777" w:rsidR="00476049" w:rsidRPr="00964D0F" w:rsidRDefault="00476049" w:rsidP="00476049">
      <w:pPr>
        <w:tabs>
          <w:tab w:val="center" w:pos="4677"/>
          <w:tab w:val="right" w:pos="9355"/>
        </w:tabs>
        <w:suppressAutoHyphens/>
        <w:ind w:firstLine="709"/>
        <w:jc w:val="center"/>
        <w:rPr>
          <w:sz w:val="28"/>
          <w:szCs w:val="28"/>
        </w:rPr>
      </w:pPr>
    </w:p>
    <w:p w14:paraId="6597471A" w14:textId="6178C6C0" w:rsidR="00E57D6E" w:rsidRDefault="00476049" w:rsidP="00476049">
      <w:pPr>
        <w:tabs>
          <w:tab w:val="center" w:pos="4677"/>
          <w:tab w:val="right" w:pos="9355"/>
        </w:tabs>
        <w:suppressAutoHyphens/>
        <w:spacing w:after="160"/>
        <w:ind w:firstLine="709"/>
        <w:jc w:val="both"/>
        <w:rPr>
          <w:sz w:val="28"/>
          <w:szCs w:val="28"/>
          <w:lang w:eastAsia="ru-RU"/>
        </w:rPr>
      </w:pPr>
      <w:r w:rsidRPr="007D3195">
        <w:rPr>
          <w:sz w:val="28"/>
          <w:szCs w:val="28"/>
        </w:rPr>
        <w:t xml:space="preserve">В целях урегулирования </w:t>
      </w:r>
      <w:r w:rsidRPr="001A2019">
        <w:rPr>
          <w:sz w:val="28"/>
          <w:szCs w:val="28"/>
        </w:rPr>
        <w:t xml:space="preserve">отношений между администрацией </w:t>
      </w:r>
      <w:r w:rsidR="00334EC8">
        <w:rPr>
          <w:sz w:val="28"/>
          <w:szCs w:val="28"/>
        </w:rPr>
        <w:t>Шестаковского</w:t>
      </w:r>
      <w:r w:rsidR="00AC42C0" w:rsidRPr="00AC42C0">
        <w:rPr>
          <w:sz w:val="28"/>
          <w:szCs w:val="28"/>
        </w:rPr>
        <w:t xml:space="preserve"> сельского поселения </w:t>
      </w:r>
      <w:r w:rsidR="00E57D6E">
        <w:rPr>
          <w:sz w:val="28"/>
          <w:szCs w:val="28"/>
        </w:rPr>
        <w:t>Слободского</w:t>
      </w:r>
      <w:r w:rsidRPr="001A2019">
        <w:rPr>
          <w:sz w:val="28"/>
          <w:szCs w:val="28"/>
        </w:rPr>
        <w:t xml:space="preserve"> района Кировской области с</w:t>
      </w:r>
      <w:r w:rsidR="001A2019" w:rsidRPr="001A2019">
        <w:rPr>
          <w:sz w:val="28"/>
          <w:szCs w:val="28"/>
        </w:rPr>
        <w:t xml:space="preserve">о </w:t>
      </w:r>
      <w:r w:rsidR="001A2019" w:rsidRPr="00B543A9">
        <w:rPr>
          <w:sz w:val="28"/>
          <w:szCs w:val="28"/>
        </w:rPr>
        <w:t>Слободск</w:t>
      </w:r>
      <w:r w:rsidR="001A2019">
        <w:rPr>
          <w:sz w:val="28"/>
          <w:szCs w:val="28"/>
        </w:rPr>
        <w:t>им</w:t>
      </w:r>
      <w:r w:rsidR="001A2019" w:rsidRPr="00B543A9">
        <w:rPr>
          <w:sz w:val="28"/>
          <w:szCs w:val="28"/>
        </w:rPr>
        <w:t xml:space="preserve"> межмуниципальн</w:t>
      </w:r>
      <w:r w:rsidR="001A2019">
        <w:rPr>
          <w:sz w:val="28"/>
          <w:szCs w:val="28"/>
        </w:rPr>
        <w:t>ым</w:t>
      </w:r>
      <w:r w:rsidR="001A2019" w:rsidRPr="00B543A9">
        <w:rPr>
          <w:sz w:val="28"/>
          <w:szCs w:val="28"/>
        </w:rPr>
        <w:t xml:space="preserve"> филиал</w:t>
      </w:r>
      <w:r w:rsidR="001A2019">
        <w:rPr>
          <w:sz w:val="28"/>
          <w:szCs w:val="28"/>
        </w:rPr>
        <w:t>ом</w:t>
      </w:r>
      <w:r w:rsidR="001A2019" w:rsidRPr="00B543A9">
        <w:rPr>
          <w:sz w:val="28"/>
          <w:szCs w:val="28"/>
        </w:rPr>
        <w:t xml:space="preserve"> ФКУ УИИ УФСИН России по Кировской области</w:t>
      </w:r>
      <w:r w:rsidRPr="001A2019">
        <w:rPr>
          <w:sz w:val="28"/>
          <w:szCs w:val="28"/>
        </w:rPr>
        <w:t xml:space="preserve">, </w:t>
      </w:r>
      <w:bookmarkStart w:id="1" w:name="_Hlk186120576"/>
      <w:r w:rsidR="00E57D6E" w:rsidRPr="00E57D6E">
        <w:rPr>
          <w:sz w:val="28"/>
          <w:szCs w:val="28"/>
        </w:rPr>
        <w:t>отделени</w:t>
      </w:r>
      <w:r w:rsidR="00E57D6E">
        <w:rPr>
          <w:sz w:val="28"/>
          <w:szCs w:val="28"/>
        </w:rPr>
        <w:t>ем</w:t>
      </w:r>
      <w:r w:rsidR="00E57D6E" w:rsidRPr="00E57D6E">
        <w:rPr>
          <w:sz w:val="28"/>
          <w:szCs w:val="28"/>
        </w:rPr>
        <w:t xml:space="preserve"> судебных приставов по г. Слободскому и Слободскому району Главного управления Федеральной службы судебных приставов по Кировской области</w:t>
      </w:r>
      <w:r w:rsidRPr="007D3195">
        <w:rPr>
          <w:sz w:val="28"/>
          <w:szCs w:val="28"/>
        </w:rPr>
        <w:t xml:space="preserve"> </w:t>
      </w:r>
      <w:bookmarkEnd w:id="1"/>
      <w:r w:rsidRPr="007D3195">
        <w:rPr>
          <w:sz w:val="28"/>
          <w:szCs w:val="28"/>
        </w:rPr>
        <w:t xml:space="preserve">по вопросам осуществления контроля за использованием труда граждан, отбывающих наказание в виде обязательных работ, назначенного в качестве уголовного или административного наказания, учета отработанного времени, руководствуясь Уставом муниципального образования, </w:t>
      </w:r>
      <w:r w:rsidRPr="00964D0F">
        <w:rPr>
          <w:sz w:val="28"/>
          <w:szCs w:val="28"/>
        </w:rPr>
        <w:t xml:space="preserve">администрация </w:t>
      </w:r>
      <w:r w:rsidR="00334EC8">
        <w:rPr>
          <w:sz w:val="28"/>
          <w:szCs w:val="28"/>
        </w:rPr>
        <w:t>Шестаковского</w:t>
      </w:r>
      <w:r w:rsidR="00513AD0" w:rsidRPr="00AB160F">
        <w:rPr>
          <w:sz w:val="28"/>
          <w:szCs w:val="28"/>
          <w:lang w:eastAsia="ru-RU"/>
        </w:rPr>
        <w:t xml:space="preserve"> сельского поселения </w:t>
      </w:r>
    </w:p>
    <w:p w14:paraId="2C3704CE" w14:textId="778FA1BC" w:rsidR="00476049" w:rsidRPr="00964D0F" w:rsidRDefault="00E57D6E" w:rsidP="00476049">
      <w:pPr>
        <w:tabs>
          <w:tab w:val="center" w:pos="4677"/>
          <w:tab w:val="right" w:pos="9355"/>
        </w:tabs>
        <w:suppressAutoHyphens/>
        <w:spacing w:after="16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 w:rsidR="00513AD0" w:rsidRPr="00AB160F">
        <w:rPr>
          <w:sz w:val="28"/>
          <w:szCs w:val="28"/>
          <w:lang w:eastAsia="ru-RU"/>
        </w:rPr>
        <w:t>ПОСТАНОВЛЯЕТ</w:t>
      </w:r>
      <w:r w:rsidR="00476049" w:rsidRPr="00964D0F">
        <w:rPr>
          <w:sz w:val="28"/>
          <w:szCs w:val="28"/>
        </w:rPr>
        <w:t>:</w:t>
      </w:r>
    </w:p>
    <w:p w14:paraId="55C01EF7" w14:textId="77777777" w:rsidR="00476049" w:rsidRPr="007D3195" w:rsidRDefault="00476049" w:rsidP="00476049">
      <w:pPr>
        <w:shd w:val="clear" w:color="auto" w:fill="FFFFFF"/>
        <w:tabs>
          <w:tab w:val="left" w:pos="567"/>
        </w:tabs>
        <w:suppressAutoHyphens/>
        <w:spacing w:after="160"/>
        <w:ind w:firstLine="540"/>
        <w:jc w:val="both"/>
        <w:rPr>
          <w:sz w:val="28"/>
          <w:szCs w:val="28"/>
        </w:rPr>
      </w:pPr>
      <w:r w:rsidRPr="007D3195">
        <w:rPr>
          <w:sz w:val="28"/>
          <w:szCs w:val="28"/>
        </w:rPr>
        <w:t>1. Утвердить Положение о порядке взаимодействия органа местного самоуправления с органами, осуществляющими контроль за лицами, отбывающими наказание в виде обязательных работ.</w:t>
      </w:r>
    </w:p>
    <w:p w14:paraId="4670C930" w14:textId="77777777" w:rsidR="00476049" w:rsidRPr="007D3195" w:rsidRDefault="00476049" w:rsidP="00476049">
      <w:pPr>
        <w:shd w:val="clear" w:color="auto" w:fill="FFFFFF"/>
        <w:tabs>
          <w:tab w:val="left" w:pos="567"/>
        </w:tabs>
        <w:suppressAutoHyphens/>
        <w:spacing w:after="160"/>
        <w:ind w:firstLine="540"/>
        <w:jc w:val="both"/>
        <w:rPr>
          <w:sz w:val="28"/>
          <w:szCs w:val="28"/>
        </w:rPr>
      </w:pPr>
      <w:r w:rsidRPr="007D3195">
        <w:rPr>
          <w:sz w:val="28"/>
          <w:szCs w:val="28"/>
        </w:rPr>
        <w:t>2. Постановление вступает в силу с момента его официального опубликования.</w:t>
      </w:r>
    </w:p>
    <w:p w14:paraId="6FE32002" w14:textId="1F02B4E0" w:rsidR="00476049" w:rsidRPr="00964D0F" w:rsidRDefault="00476049" w:rsidP="00476049">
      <w:pPr>
        <w:shd w:val="clear" w:color="auto" w:fill="FFFFFF"/>
        <w:tabs>
          <w:tab w:val="left" w:pos="567"/>
        </w:tabs>
        <w:suppressAutoHyphens/>
        <w:spacing w:after="160"/>
        <w:ind w:firstLine="540"/>
        <w:jc w:val="both"/>
        <w:rPr>
          <w:sz w:val="28"/>
          <w:szCs w:val="28"/>
        </w:rPr>
      </w:pPr>
      <w:r w:rsidRPr="007D3195">
        <w:rPr>
          <w:sz w:val="28"/>
          <w:szCs w:val="28"/>
        </w:rPr>
        <w:t xml:space="preserve">3. Контроль за исполнением данного постановления возлагаю на </w:t>
      </w:r>
      <w:r w:rsidR="00334EC8">
        <w:rPr>
          <w:sz w:val="28"/>
          <w:szCs w:val="28"/>
        </w:rPr>
        <w:t>себя</w:t>
      </w:r>
      <w:r w:rsidRPr="007D3195">
        <w:rPr>
          <w:sz w:val="28"/>
          <w:szCs w:val="28"/>
        </w:rPr>
        <w:t>.</w:t>
      </w:r>
    </w:p>
    <w:p w14:paraId="54807F37" w14:textId="426D1E44" w:rsidR="006B746C" w:rsidRPr="0065292B" w:rsidRDefault="006B746C" w:rsidP="0065292B">
      <w:pPr>
        <w:widowControl w:val="0"/>
        <w:suppressAutoHyphens/>
        <w:jc w:val="both"/>
        <w:rPr>
          <w:sz w:val="28"/>
          <w:szCs w:val="28"/>
        </w:rPr>
      </w:pPr>
    </w:p>
    <w:p w14:paraId="6F2EFAF4" w14:textId="77777777" w:rsidR="00593931" w:rsidRPr="0065292B" w:rsidRDefault="00593931" w:rsidP="0065292B">
      <w:pPr>
        <w:widowControl w:val="0"/>
        <w:suppressAutoHyphens/>
        <w:jc w:val="both"/>
        <w:rPr>
          <w:sz w:val="28"/>
          <w:szCs w:val="28"/>
        </w:rPr>
      </w:pPr>
    </w:p>
    <w:p w14:paraId="4EBD4F7A" w14:textId="77777777" w:rsidR="00513AD0" w:rsidRPr="00AB160F" w:rsidRDefault="00513AD0" w:rsidP="00513AD0">
      <w:pPr>
        <w:widowControl w:val="0"/>
        <w:jc w:val="both"/>
        <w:rPr>
          <w:sz w:val="28"/>
          <w:szCs w:val="28"/>
        </w:rPr>
      </w:pPr>
      <w:r w:rsidRPr="00AB160F">
        <w:rPr>
          <w:sz w:val="28"/>
          <w:szCs w:val="28"/>
        </w:rPr>
        <w:t xml:space="preserve">Глава администрации </w:t>
      </w:r>
    </w:p>
    <w:p w14:paraId="4F9EE019" w14:textId="65A0F50A" w:rsidR="00513AD0" w:rsidRPr="00AB160F" w:rsidRDefault="00334EC8" w:rsidP="00513AD0">
      <w:pPr>
        <w:widowControl w:val="0"/>
        <w:tabs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Шестаковского</w:t>
      </w:r>
      <w:r w:rsidR="00513AD0" w:rsidRPr="00AB160F">
        <w:rPr>
          <w:sz w:val="28"/>
          <w:szCs w:val="28"/>
        </w:rPr>
        <w:t xml:space="preserve"> сельского поселения</w:t>
      </w:r>
      <w:r w:rsidR="00513AD0" w:rsidRPr="00AB160F">
        <w:rPr>
          <w:sz w:val="28"/>
          <w:szCs w:val="28"/>
        </w:rPr>
        <w:tab/>
      </w:r>
      <w:r>
        <w:rPr>
          <w:sz w:val="28"/>
          <w:szCs w:val="28"/>
        </w:rPr>
        <w:t>И.А. Гребёнкин</w:t>
      </w:r>
    </w:p>
    <w:p w14:paraId="09568081" w14:textId="77777777" w:rsidR="00476049" w:rsidRPr="00476049" w:rsidRDefault="00593931" w:rsidP="00476049">
      <w:pPr>
        <w:pStyle w:val="ConsPlusNormal"/>
        <w:suppressAutoHyphens/>
        <w:spacing w:line="240" w:lineRule="exact"/>
        <w:jc w:val="right"/>
        <w:outlineLvl w:val="0"/>
        <w:rPr>
          <w:rFonts w:asciiTheme="minorHAnsi" w:hAnsiTheme="minorHAnsi" w:cstheme="minorHAnsi"/>
          <w:sz w:val="28"/>
          <w:szCs w:val="28"/>
        </w:rPr>
      </w:pPr>
      <w:r w:rsidRPr="0065292B">
        <w:rPr>
          <w:sz w:val="28"/>
          <w:szCs w:val="28"/>
        </w:rPr>
        <w:br w:type="column"/>
      </w:r>
      <w:r w:rsidR="00476049" w:rsidRPr="00476049">
        <w:rPr>
          <w:rFonts w:asciiTheme="minorHAnsi" w:hAnsiTheme="minorHAnsi" w:cstheme="minorHAnsi"/>
          <w:sz w:val="28"/>
          <w:szCs w:val="28"/>
        </w:rPr>
        <w:lastRenderedPageBreak/>
        <w:t>Утверждено</w:t>
      </w:r>
    </w:p>
    <w:p w14:paraId="568C7A67" w14:textId="77777777" w:rsidR="00476049" w:rsidRPr="00476049" w:rsidRDefault="00476049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постановлением</w:t>
      </w:r>
    </w:p>
    <w:p w14:paraId="66409B54" w14:textId="77777777" w:rsidR="00476049" w:rsidRPr="00476049" w:rsidRDefault="00476049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администрации</w:t>
      </w:r>
    </w:p>
    <w:p w14:paraId="5793E485" w14:textId="3C70B77B" w:rsidR="00476049" w:rsidRPr="00476049" w:rsidRDefault="00334EC8" w:rsidP="00476049">
      <w:pPr>
        <w:pStyle w:val="ConsPlusNormal"/>
        <w:suppressAutoHyphens/>
        <w:spacing w:line="240" w:lineRule="exact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</w:t>
      </w:r>
      <w:r w:rsidR="00476049" w:rsidRPr="00476049">
        <w:rPr>
          <w:rFonts w:asciiTheme="minorHAnsi" w:hAnsiTheme="minorHAnsi" w:cstheme="minorHAnsi"/>
          <w:sz w:val="28"/>
          <w:szCs w:val="28"/>
        </w:rPr>
        <w:t>от</w:t>
      </w:r>
      <w:r>
        <w:rPr>
          <w:rFonts w:asciiTheme="minorHAnsi" w:hAnsiTheme="minorHAnsi" w:cstheme="minorHAnsi"/>
          <w:sz w:val="28"/>
          <w:szCs w:val="28"/>
        </w:rPr>
        <w:t xml:space="preserve"> 15.01.2025 </w:t>
      </w:r>
      <w:r w:rsidR="00476049" w:rsidRPr="00476049">
        <w:rPr>
          <w:rFonts w:asciiTheme="minorHAnsi" w:hAnsiTheme="minorHAnsi" w:cstheme="minorHAnsi"/>
          <w:sz w:val="28"/>
          <w:szCs w:val="28"/>
        </w:rPr>
        <w:t>№</w:t>
      </w:r>
      <w:r>
        <w:rPr>
          <w:rFonts w:asciiTheme="minorHAnsi" w:hAnsiTheme="minorHAnsi" w:cstheme="minorHAnsi"/>
          <w:sz w:val="28"/>
          <w:szCs w:val="28"/>
        </w:rPr>
        <w:t xml:space="preserve"> 14</w:t>
      </w:r>
      <w:r w:rsidR="00476049" w:rsidRPr="00476049">
        <w:rPr>
          <w:rFonts w:asciiTheme="minorHAnsi" w:hAnsiTheme="minorHAnsi" w:cstheme="minorHAnsi"/>
          <w:sz w:val="28"/>
          <w:szCs w:val="28"/>
        </w:rPr>
        <w:t xml:space="preserve"> ___</w:t>
      </w:r>
    </w:p>
    <w:p w14:paraId="5FB29795" w14:textId="77777777"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14:paraId="616E2417" w14:textId="77777777" w:rsidR="00476049" w:rsidRPr="00476049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8"/>
          <w:szCs w:val="28"/>
        </w:rPr>
      </w:pPr>
      <w:bookmarkStart w:id="2" w:name="Par35"/>
      <w:bookmarkEnd w:id="2"/>
      <w:r w:rsidRPr="00476049">
        <w:rPr>
          <w:rFonts w:asciiTheme="minorHAnsi" w:hAnsiTheme="minorHAnsi" w:cstheme="minorHAnsi"/>
          <w:sz w:val="28"/>
          <w:szCs w:val="28"/>
        </w:rPr>
        <w:t>ПОЛОЖЕНИЕ</w:t>
      </w:r>
    </w:p>
    <w:p w14:paraId="596B74F3" w14:textId="77777777" w:rsidR="00476049" w:rsidRPr="00476049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О ПОРЯДКЕ ВЗАИМОДЕЙСТВИЯ ОРГАНА МЕСТНОГО</w:t>
      </w:r>
    </w:p>
    <w:p w14:paraId="0A726C04" w14:textId="77777777" w:rsidR="00476049" w:rsidRPr="00476049" w:rsidRDefault="00476049" w:rsidP="00476049">
      <w:pPr>
        <w:pStyle w:val="ConsPlusTitle"/>
        <w:suppressAutoHyphens/>
        <w:jc w:val="center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САМОУПРАВЛЕНИЯ С ОРГАНАМИОМ, ОСУЩЕСТВЛЯЮЩИМИ КОНТРОЛЬ ЗА ЛИЦАМИ, ОТБЫВАЮЩИМИ НАКАЗАНИЕ В ВИДЕ ОБЯЗАТЕЛЬНЫХ РАБОТ</w:t>
      </w:r>
    </w:p>
    <w:p w14:paraId="62A691D8" w14:textId="77777777" w:rsidR="00476049" w:rsidRPr="00476049" w:rsidRDefault="00476049" w:rsidP="00476049">
      <w:pPr>
        <w:pStyle w:val="ConsPlusTitle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14:paraId="2B35F4BF" w14:textId="5B856CF9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Настоящее положение разработано в соответствии с положениями Уголовного кодекса РФ, Уголовно-исполнительного кодекса РФ, Федерального закона от  02.10.2007 № 229-ФЗ «Об исполнительном производстве» в целях организации межведомственного взаимодействия с</w:t>
      </w:r>
      <w:r w:rsidR="00E57D6E">
        <w:rPr>
          <w:rFonts w:asciiTheme="minorHAnsi" w:hAnsiTheme="minorHAnsi" w:cstheme="minorHAnsi"/>
          <w:sz w:val="28"/>
          <w:szCs w:val="28"/>
        </w:rPr>
        <w:t xml:space="preserve">о </w:t>
      </w:r>
      <w:r w:rsidR="001A2019" w:rsidRPr="001A2019">
        <w:rPr>
          <w:rFonts w:asciiTheme="minorHAnsi" w:hAnsiTheme="minorHAnsi" w:cstheme="minorHAnsi"/>
          <w:sz w:val="28"/>
          <w:szCs w:val="28"/>
        </w:rPr>
        <w:t>Слободским межмуниципальным филиалом ФКУ УИИ УФСИН России по Кировской области</w:t>
      </w:r>
      <w:r w:rsidRPr="00476049">
        <w:rPr>
          <w:rFonts w:asciiTheme="minorHAnsi" w:hAnsiTheme="minorHAnsi" w:cstheme="minorHAnsi"/>
          <w:sz w:val="28"/>
          <w:szCs w:val="28"/>
        </w:rPr>
        <w:t xml:space="preserve">, осуществляющей контроль за гражданами, осужденными к наказанию в виде обязательных работ, а также с </w:t>
      </w:r>
      <w:r w:rsidR="00E57D6E" w:rsidRPr="00E57D6E">
        <w:rPr>
          <w:rFonts w:asciiTheme="minorHAnsi" w:hAnsiTheme="minorHAnsi" w:cstheme="minorHAnsi"/>
          <w:sz w:val="28"/>
          <w:szCs w:val="28"/>
        </w:rPr>
        <w:t>отделением судебных приставов по г. Слободскому и Слободскому району Главного управления Федеральной службы судебных приставов по Кировской области</w:t>
      </w:r>
      <w:r w:rsidRPr="00476049">
        <w:rPr>
          <w:rFonts w:asciiTheme="minorHAnsi" w:hAnsiTheme="minorHAnsi" w:cstheme="minorHAnsi"/>
          <w:sz w:val="28"/>
          <w:szCs w:val="28"/>
        </w:rPr>
        <w:t xml:space="preserve">, осуществляющим исполнение требований постановлений о назначении административного наказания в виде обязательных работ. </w:t>
      </w:r>
    </w:p>
    <w:p w14:paraId="4FFAFEBB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14:paraId="6B0B2060" w14:textId="77777777" w:rsidR="00476049" w:rsidRPr="00476049" w:rsidRDefault="00476049" w:rsidP="00476049">
      <w:pPr>
        <w:pStyle w:val="ConsPlusNormal"/>
        <w:suppressAutoHyphens/>
        <w:ind w:firstLine="5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6049">
        <w:rPr>
          <w:rFonts w:asciiTheme="minorHAnsi" w:hAnsiTheme="minorHAnsi" w:cstheme="minorHAnsi"/>
          <w:b/>
          <w:bCs/>
          <w:sz w:val="28"/>
          <w:szCs w:val="28"/>
        </w:rPr>
        <w:t>1. ОБЩЕЕ ПОЛОЖЕНИЕ</w:t>
      </w:r>
    </w:p>
    <w:p w14:paraId="24E5F7EA" w14:textId="77777777"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14:paraId="25649B5C" w14:textId="52D9D0D1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1.1. Обязательные работы являются мерой наказания граждан и заключаются в выполнении в свободное от основной работы или учебы время бесплатных общественно полезных работ по месту жительства осужденных на предприятиях, в учреждениях и организациях, определяемых постановлением администрации </w:t>
      </w:r>
      <w:r w:rsidR="00E57D6E">
        <w:rPr>
          <w:rFonts w:asciiTheme="minorHAnsi" w:hAnsiTheme="minorHAnsi" w:cstheme="minorHAnsi"/>
          <w:sz w:val="28"/>
          <w:szCs w:val="28"/>
        </w:rPr>
        <w:t>Слободского</w:t>
      </w:r>
      <w:r w:rsidRPr="00476049">
        <w:rPr>
          <w:rFonts w:asciiTheme="minorHAnsi" w:hAnsiTheme="minorHAnsi" w:cstheme="minorHAnsi"/>
          <w:sz w:val="28"/>
          <w:szCs w:val="28"/>
        </w:rPr>
        <w:t xml:space="preserve"> района по согласованию с контролирующими органами.</w:t>
      </w:r>
    </w:p>
    <w:p w14:paraId="1FA8D99D" w14:textId="346EDFC5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1.2. Обязательные работы гражданами, направленными контролирующими органами в администрацию </w:t>
      </w:r>
      <w:r w:rsidR="00334EC8">
        <w:rPr>
          <w:rFonts w:asciiTheme="minorHAnsi" w:hAnsiTheme="minorHAnsi" w:cstheme="minorHAnsi"/>
          <w:sz w:val="28"/>
          <w:szCs w:val="28"/>
        </w:rPr>
        <w:t>Шестаковского</w:t>
      </w:r>
      <w:r>
        <w:rPr>
          <w:rFonts w:asciiTheme="minorHAnsi" w:hAnsiTheme="minorHAnsi" w:cstheme="minorHAnsi"/>
          <w:sz w:val="28"/>
          <w:szCs w:val="28"/>
        </w:rPr>
        <w:t xml:space="preserve"> сельского</w:t>
      </w:r>
      <w:r w:rsidRPr="00476049">
        <w:rPr>
          <w:rFonts w:asciiTheme="minorHAnsi" w:hAnsiTheme="minorHAnsi" w:cstheme="minorHAnsi"/>
          <w:sz w:val="28"/>
          <w:szCs w:val="28"/>
        </w:rPr>
        <w:t xml:space="preserve"> поселения, отбываются в названном органе. </w:t>
      </w:r>
    </w:p>
    <w:p w14:paraId="2BB11090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1.3. Настоящее положение призвано обеспечить:</w:t>
      </w:r>
    </w:p>
    <w:p w14:paraId="42D52474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порядок взаимодействия сторон по вопросам осуществления контроля исполнения наказания, учета отработанного времени, взаимного обмена информации по вопросам, связанным с отбытием назначенного наказания в виде обязательных работ;</w:t>
      </w:r>
    </w:p>
    <w:p w14:paraId="05E43C34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оптимальное использование труда лиц, отбывающих наказание в виде обязательных работ.</w:t>
      </w:r>
    </w:p>
    <w:p w14:paraId="1FE64400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1.4. Должностное лицо, ответственное за осуществление контроля за отбытием гражданами обязательных работ, определяется должностной инструкцией и назначается распоряжением главы администрации поселения.</w:t>
      </w:r>
    </w:p>
    <w:p w14:paraId="5FCB74D0" w14:textId="77777777"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14:paraId="1B4D2DFA" w14:textId="77777777" w:rsidR="00476049" w:rsidRPr="00476049" w:rsidRDefault="00476049" w:rsidP="00476049">
      <w:pPr>
        <w:pStyle w:val="ConsPlusNormal"/>
        <w:suppressAutoHyphens/>
        <w:jc w:val="both"/>
        <w:outlineLvl w:val="1"/>
        <w:rPr>
          <w:rFonts w:asciiTheme="minorHAnsi" w:hAnsiTheme="minorHAnsi" w:cstheme="minorHAnsi"/>
          <w:sz w:val="28"/>
          <w:szCs w:val="28"/>
        </w:rPr>
      </w:pPr>
    </w:p>
    <w:p w14:paraId="7AE97E33" w14:textId="77777777" w:rsidR="00476049" w:rsidRPr="00476049" w:rsidRDefault="00476049" w:rsidP="00476049">
      <w:pPr>
        <w:pStyle w:val="ConsPlusNormal"/>
        <w:suppressAutoHyphens/>
        <w:jc w:val="center"/>
        <w:outlineLvl w:val="1"/>
        <w:rPr>
          <w:rFonts w:asciiTheme="minorHAnsi" w:hAnsiTheme="minorHAnsi" w:cstheme="minorHAnsi"/>
          <w:b/>
          <w:bCs/>
          <w:sz w:val="28"/>
          <w:szCs w:val="28"/>
        </w:rPr>
      </w:pPr>
      <w:r w:rsidRPr="00476049">
        <w:rPr>
          <w:rFonts w:asciiTheme="minorHAnsi" w:hAnsiTheme="minorHAnsi" w:cstheme="minorHAnsi"/>
          <w:b/>
          <w:bCs/>
          <w:sz w:val="28"/>
          <w:szCs w:val="28"/>
        </w:rPr>
        <w:t>2. ВИДЫ РАБОТ, К ИСПОЛНЕНИЮ КОТОРЫХ ПРИВЛЕКАЮТСЯ ГРАЖДАНЕ ДЛЯ ОТБЫТИЯ НАКАЗАНИЯ В ВИДЕ ОБЯЗАТЕЛЬНЫХ РАБОТ</w:t>
      </w:r>
    </w:p>
    <w:p w14:paraId="6A9B5513" w14:textId="77777777"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14:paraId="641B9F21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2.1. К видам обязательных работ могут быть отнесены следующие:</w:t>
      </w:r>
    </w:p>
    <w:p w14:paraId="12B49E0A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уборка и очистка территорий, зданий, помещений и сооружений общего пользования и доступа, пешеходной части;</w:t>
      </w:r>
    </w:p>
    <w:p w14:paraId="361FB26F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озеленение и благоустройство парковых зон, зон отдыха, других мест общего пользования и доступа, территорий муниципальных учреждений и организаций;</w:t>
      </w:r>
    </w:p>
    <w:p w14:paraId="790D2D21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отдельные виды работ при организации массовых мероприятий;</w:t>
      </w:r>
    </w:p>
    <w:p w14:paraId="09893EE8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иные подсобные работы, не связанные с необходимостью применения специальных знаний, уровня образования и квалификации.</w:t>
      </w:r>
    </w:p>
    <w:p w14:paraId="713EFDC1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2.2. К обязательным не могут быть отнесены работы, связанные с необходимостью срочной ликвидации аварий, стихийных бедствий, катастроф и других чрезвычайных ситуаций, требующих специальной подготовки работников, а также их квалификационных и ответственных действий в кратчайшие сроки.</w:t>
      </w:r>
    </w:p>
    <w:p w14:paraId="1899CD27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2.3. Направленный для отбывания обязательных работ в виде уголовного наказания гражданин предъявляет в орган местного самоуправления соответствующее направление уголовно-исполнительной инспекции и документ, удостоверяющий личность гражданина.</w:t>
      </w:r>
    </w:p>
    <w:p w14:paraId="5F600458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 xml:space="preserve"> 2.4. К отбыванию административного наказания в виде обязательных работ лицо привлекается на основании копии постановления судебного пристава-исполнителя о возбуждении соответствующего исполнительного производства.</w:t>
      </w:r>
    </w:p>
    <w:p w14:paraId="01938022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2.5. Граждане, поступившие для отбывания обязательных работ, имеют право на:</w:t>
      </w:r>
    </w:p>
    <w:p w14:paraId="12A75BDD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обеспечение соответствующих условий и охраны труда;</w:t>
      </w:r>
    </w:p>
    <w:p w14:paraId="397BFA03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объективный учет отработанного времени;</w:t>
      </w:r>
    </w:p>
    <w:p w14:paraId="64332A6E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обеспечение необходимым инвентарем для выполнения работ.</w:t>
      </w:r>
    </w:p>
    <w:p w14:paraId="19EF9E52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2.6. Граждане, принятые на обязательные работы, обязаны:</w:t>
      </w:r>
    </w:p>
    <w:p w14:paraId="189979E5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являться на обязательные работы в соответствии с установленным временем;</w:t>
      </w:r>
    </w:p>
    <w:p w14:paraId="52E61251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- соблюдать требования внутреннего трудового распорядка, дисциплину труда.</w:t>
      </w:r>
    </w:p>
    <w:p w14:paraId="5F599C3E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14:paraId="0BCBE92B" w14:textId="77777777" w:rsidR="00476049" w:rsidRPr="00476049" w:rsidRDefault="00476049" w:rsidP="00476049">
      <w:pPr>
        <w:pStyle w:val="ConsPlusNormal"/>
        <w:suppressAutoHyphens/>
        <w:ind w:firstLine="54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6049">
        <w:rPr>
          <w:rFonts w:asciiTheme="minorHAnsi" w:hAnsiTheme="minorHAnsi" w:cstheme="minorHAnsi"/>
          <w:b/>
          <w:bCs/>
          <w:sz w:val="28"/>
          <w:szCs w:val="28"/>
        </w:rPr>
        <w:t>3. ВРЕМЯ ОБЯЗАТЕЛЬНЫХ РАБОТ</w:t>
      </w:r>
    </w:p>
    <w:p w14:paraId="28BCC6A7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</w:p>
    <w:p w14:paraId="6D1DB8B3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3.1. Для граждан, не имеющих основного места работы, режим обязательных работ установлен ежедневно, в том числе в выходные дни, с 8-00 до 12-00 часов (</w:t>
      </w:r>
      <w:r w:rsidRPr="00476049">
        <w:rPr>
          <w:rFonts w:asciiTheme="minorHAnsi" w:hAnsiTheme="minorHAnsi" w:cstheme="minorHAnsi"/>
          <w:b/>
          <w:i/>
          <w:sz w:val="28"/>
          <w:szCs w:val="28"/>
        </w:rPr>
        <w:t>допустимо установить иное время, но не менее 4 часов в день</w:t>
      </w:r>
      <w:r w:rsidRPr="00476049">
        <w:rPr>
          <w:rFonts w:asciiTheme="minorHAnsi" w:hAnsiTheme="minorHAnsi" w:cstheme="minorHAnsi"/>
          <w:sz w:val="28"/>
          <w:szCs w:val="28"/>
        </w:rPr>
        <w:t xml:space="preserve">). </w:t>
      </w:r>
    </w:p>
    <w:p w14:paraId="2843A889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lastRenderedPageBreak/>
        <w:t>3.2. Для граждан, имеющих постоянное место работы (учебы), режим обязательных работ определяется в рабочие дни во время, установленное в распоряжении о принятии на обязательные работы, при подтверждении факта работы (учебы) контролирующим органом.</w:t>
      </w:r>
    </w:p>
    <w:p w14:paraId="46A54CD6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3.3. Время обязательных работ может составлять в течение недели менее 12 часов при наличии соответствующего разрешения должностного лица уголовно-исполнительной инспекции или судебного пристава-исполнителя (при наличии уважительных причин).</w:t>
      </w:r>
    </w:p>
    <w:p w14:paraId="4E818901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3.4. В случае невыхода на обязательные работы (независимо от причины) гражданин обязан об этом уведомить должностное лицо органа местного самоуправления, назначенное ответственным за осуществление контроля за отбытием обязательных работ.</w:t>
      </w:r>
    </w:p>
    <w:p w14:paraId="5A71CE58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3.5. Уполномоченное должностное лицо органа местного самоуправления осуществляет ежедневный контроль за отбытием наказания в отношении каждого работника с ведением соответствующего табеля отработанного времени.</w:t>
      </w:r>
    </w:p>
    <w:p w14:paraId="5B05DDC9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3.6. В случае невыхода на обязательные работы, самовольного оставления объекта обязательных работ, невыполнения порученных работ, а также при наличии иных претензий к лицам, отбывающим обязательные работы, по нарушению ими порядка отбывания наказания, по невыполнению или некачественному выполнению порученной работы уголовно-исполнительная инспекция и судебный пристав-исполнитель соответственно уведомляются по телефону незамедлительно, с последующим направлением информации в течение 1 дня.</w:t>
      </w:r>
    </w:p>
    <w:p w14:paraId="0B1A3D5E" w14:textId="77777777" w:rsidR="00476049" w:rsidRPr="00476049" w:rsidRDefault="00476049" w:rsidP="00476049">
      <w:pPr>
        <w:pStyle w:val="ConsPlusNormal"/>
        <w:suppressAutoHyphens/>
        <w:ind w:firstLine="540"/>
        <w:jc w:val="both"/>
        <w:rPr>
          <w:rFonts w:asciiTheme="minorHAnsi" w:hAnsiTheme="minorHAnsi" w:cstheme="minorHAnsi"/>
          <w:sz w:val="28"/>
          <w:szCs w:val="28"/>
        </w:rPr>
      </w:pPr>
      <w:r w:rsidRPr="00476049">
        <w:rPr>
          <w:rFonts w:asciiTheme="minorHAnsi" w:hAnsiTheme="minorHAnsi" w:cstheme="minorHAnsi"/>
          <w:sz w:val="28"/>
          <w:szCs w:val="28"/>
        </w:rPr>
        <w:t>3.7. Табель учета отработанного времени направляется ежемесячно в контролирующий орган в сроки, определенные названным органом.</w:t>
      </w:r>
    </w:p>
    <w:p w14:paraId="08B0EE5B" w14:textId="77777777" w:rsidR="00476049" w:rsidRPr="00476049" w:rsidRDefault="00476049" w:rsidP="00476049">
      <w:pPr>
        <w:pStyle w:val="ConsPlusNormal"/>
        <w:suppressAutoHyphens/>
        <w:jc w:val="both"/>
        <w:rPr>
          <w:rFonts w:asciiTheme="minorHAnsi" w:hAnsiTheme="minorHAnsi" w:cstheme="minorHAnsi"/>
          <w:sz w:val="28"/>
          <w:szCs w:val="28"/>
        </w:rPr>
      </w:pPr>
    </w:p>
    <w:p w14:paraId="65F76965" w14:textId="06B4DD2C" w:rsidR="00593931" w:rsidRPr="0065292B" w:rsidRDefault="00593931" w:rsidP="00476049">
      <w:pPr>
        <w:widowControl w:val="0"/>
        <w:suppressAutoHyphens/>
        <w:autoSpaceDE w:val="0"/>
        <w:spacing w:line="297" w:lineRule="atLeast"/>
        <w:ind w:left="5063"/>
        <w:jc w:val="right"/>
      </w:pPr>
    </w:p>
    <w:sectPr w:rsidR="00593931" w:rsidRPr="0065292B">
      <w:headerReference w:type="default" r:id="rId8"/>
      <w:pgSz w:w="11906" w:h="16838"/>
      <w:pgMar w:top="719" w:right="906" w:bottom="1134" w:left="906" w:header="709" w:footer="720" w:gutter="694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64721" w14:textId="77777777" w:rsidR="00CC54DF" w:rsidRDefault="00CC54DF">
      <w:r>
        <w:separator/>
      </w:r>
    </w:p>
  </w:endnote>
  <w:endnote w:type="continuationSeparator" w:id="0">
    <w:p w14:paraId="3B9B438C" w14:textId="77777777" w:rsidR="00CC54DF" w:rsidRDefault="00CC5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11F7A" w14:textId="77777777" w:rsidR="00CC54DF" w:rsidRDefault="00CC54DF">
      <w:r>
        <w:separator/>
      </w:r>
    </w:p>
  </w:footnote>
  <w:footnote w:type="continuationSeparator" w:id="0">
    <w:p w14:paraId="27BCA15C" w14:textId="77777777" w:rsidR="00CC54DF" w:rsidRDefault="00CC5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82F5A" w14:textId="09430A00" w:rsidR="006B746C" w:rsidRDefault="00930665">
    <w:pPr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\* Arabic </w:instrText>
    </w:r>
    <w:r>
      <w:rPr>
        <w:sz w:val="28"/>
        <w:szCs w:val="28"/>
      </w:rPr>
      <w:fldChar w:fldCharType="separate"/>
    </w:r>
    <w:r w:rsidR="008D274D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50557"/>
    <w:multiLevelType w:val="singleLevel"/>
    <w:tmpl w:val="F064C59A"/>
    <w:name w:val="Bullet 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sz w:val="28"/>
        <w:szCs w:val="28"/>
      </w:rPr>
    </w:lvl>
  </w:abstractNum>
  <w:abstractNum w:abstractNumId="1" w15:restartNumberingAfterBreak="0">
    <w:nsid w:val="0EF636CF"/>
    <w:multiLevelType w:val="multilevel"/>
    <w:tmpl w:val="C97ACD6A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F170613"/>
    <w:multiLevelType w:val="singleLevel"/>
    <w:tmpl w:val="48E02F4A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  <w:color w:val="000000"/>
        <w:sz w:val="28"/>
      </w:rPr>
    </w:lvl>
  </w:abstractNum>
  <w:abstractNum w:abstractNumId="3" w15:restartNumberingAfterBreak="0">
    <w:nsid w:val="134E3C21"/>
    <w:multiLevelType w:val="singleLevel"/>
    <w:tmpl w:val="197AA8DC"/>
    <w:name w:val="Bullet 2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4" w15:restartNumberingAfterBreak="0">
    <w:nsid w:val="4E1F520A"/>
    <w:multiLevelType w:val="singleLevel"/>
    <w:tmpl w:val="3CAAAFB2"/>
    <w:name w:val="Bullet 3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5" w15:restartNumberingAfterBreak="0">
    <w:nsid w:val="72CD639D"/>
    <w:multiLevelType w:val="singleLevel"/>
    <w:tmpl w:val="9412EE4A"/>
    <w:name w:val="Bullet 4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00"/>
  <w:drawingGridVerticalSpacing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6C"/>
    <w:rsid w:val="001A2019"/>
    <w:rsid w:val="00334EC8"/>
    <w:rsid w:val="00436618"/>
    <w:rsid w:val="00476049"/>
    <w:rsid w:val="00513AD0"/>
    <w:rsid w:val="00593931"/>
    <w:rsid w:val="0065292B"/>
    <w:rsid w:val="006B746C"/>
    <w:rsid w:val="0072760D"/>
    <w:rsid w:val="0084229E"/>
    <w:rsid w:val="008D274D"/>
    <w:rsid w:val="00930665"/>
    <w:rsid w:val="009535CF"/>
    <w:rsid w:val="00A4211A"/>
    <w:rsid w:val="00AC42C0"/>
    <w:rsid w:val="00CC54DF"/>
    <w:rsid w:val="00E5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AABE"/>
  <w15:docId w15:val="{F8BD9EEA-9136-49E0-9AFB-5241C515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qFormat/>
    <w:pPr>
      <w:keepNext/>
      <w:jc w:val="both"/>
      <w:outlineLvl w:val="1"/>
    </w:pPr>
    <w:rPr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Pr>
      <w:rFonts w:ascii="Arial" w:eastAsia="Calibri" w:hAnsi="Arial" w:cs="Arial"/>
    </w:rPr>
  </w:style>
  <w:style w:type="paragraph" w:styleId="a3">
    <w:name w:val="Title"/>
    <w:qFormat/>
    <w:pPr>
      <w:jc w:val="center"/>
    </w:pPr>
    <w:rPr>
      <w:b/>
      <w:bCs/>
      <w:sz w:val="24"/>
      <w:szCs w:val="24"/>
    </w:rPr>
  </w:style>
  <w:style w:type="paragraph" w:styleId="a4">
    <w:name w:val="Body Text Indent"/>
    <w:qFormat/>
    <w:pPr>
      <w:spacing w:after="120"/>
      <w:ind w:left="283"/>
    </w:pPr>
  </w:style>
  <w:style w:type="paragraph" w:styleId="a5">
    <w:name w:val="header"/>
    <w:qFormat/>
    <w:pPr>
      <w:tabs>
        <w:tab w:val="center" w:pos="4677"/>
        <w:tab w:val="right" w:pos="9355"/>
      </w:tabs>
    </w:pPr>
  </w:style>
  <w:style w:type="paragraph" w:styleId="a6">
    <w:name w:val="footer"/>
    <w:qFormat/>
    <w:pPr>
      <w:tabs>
        <w:tab w:val="center" w:pos="4677"/>
        <w:tab w:val="right" w:pos="9355"/>
      </w:tabs>
    </w:pPr>
  </w:style>
  <w:style w:type="paragraph" w:styleId="a7">
    <w:name w:val="No Spacing"/>
    <w:qFormat/>
  </w:style>
  <w:style w:type="paragraph" w:styleId="a8">
    <w:name w:val="List Paragraph"/>
    <w:qFormat/>
    <w:pPr>
      <w:ind w:left="720"/>
      <w:contextualSpacing/>
    </w:pPr>
  </w:style>
  <w:style w:type="paragraph" w:styleId="a9">
    <w:name w:val="Normal (Web)"/>
    <w:qFormat/>
    <w:pPr>
      <w:spacing w:before="100" w:beforeAutospacing="1" w:after="100" w:afterAutospacing="1"/>
      <w:ind w:firstLine="709"/>
      <w:jc w:val="both"/>
    </w:pPr>
    <w:rPr>
      <w:sz w:val="28"/>
      <w:szCs w:val="28"/>
    </w:rPr>
  </w:style>
  <w:style w:type="paragraph" w:styleId="aa">
    <w:name w:val="Balloon Text"/>
    <w:qFormat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qFormat/>
    <w:pPr>
      <w:widowControl w:val="0"/>
    </w:pPr>
    <w:rPr>
      <w:rFonts w:ascii="Calibri" w:eastAsia="SimSun" w:hAnsi="Calibri" w:cs="Calibri"/>
      <w:b/>
      <w:bCs/>
      <w:sz w:val="22"/>
      <w:szCs w:val="22"/>
    </w:rPr>
  </w:style>
  <w:style w:type="character" w:customStyle="1" w:styleId="Heading1Char">
    <w:name w:val="Heading 1 Char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rPr>
      <w:rFonts w:ascii="Times New Roman" w:hAnsi="Times New Roman" w:cs="Times New Roman"/>
      <w:sz w:val="20"/>
      <w:szCs w:val="20"/>
      <w:lang w:val="en-US"/>
    </w:rPr>
  </w:style>
  <w:style w:type="character" w:customStyle="1" w:styleId="TitleChar">
    <w:name w:val="Title Char"/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rPr>
      <w:rFonts w:ascii="Times New Roman" w:hAnsi="Times New Roman" w:cs="Times New Roman"/>
      <w:sz w:val="20"/>
      <w:szCs w:val="20"/>
    </w:rPr>
  </w:style>
  <w:style w:type="character" w:customStyle="1" w:styleId="HeaderChar">
    <w:name w:val="Header Char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rPr>
      <w:rFonts w:ascii="Times New Roman" w:hAnsi="Times New Roman" w:cs="Times New Roman"/>
      <w:sz w:val="20"/>
      <w:szCs w:val="20"/>
    </w:rPr>
  </w:style>
  <w:style w:type="character" w:styleId="ab">
    <w:name w:val="Hyperlink"/>
    <w:rPr>
      <w:rFonts w:cs="Times New Roman"/>
      <w:color w:val="931E4A"/>
      <w:u w:val="none"/>
      <w:shd w:val="clear" w:color="auto" w:fill="auto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20">
    <w:name w:val="Основной текст (2)_"/>
    <w:link w:val="21"/>
    <w:rsid w:val="00593931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93931"/>
    <w:pPr>
      <w:widowControl w:val="0"/>
      <w:shd w:val="clear" w:color="auto" w:fill="FFFFFF"/>
      <w:spacing w:line="240" w:lineRule="atLeas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</cp:lastModifiedBy>
  <cp:revision>2</cp:revision>
  <cp:lastPrinted>2025-01-15T11:03:00Z</cp:lastPrinted>
  <dcterms:created xsi:type="dcterms:W3CDTF">2025-01-15T11:14:00Z</dcterms:created>
  <dcterms:modified xsi:type="dcterms:W3CDTF">2025-01-15T11:14:00Z</dcterms:modified>
</cp:coreProperties>
</file>