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C1" w:rsidRDefault="00D24B81" w:rsidP="00BA6F4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F93" w:rsidRPr="002D0F93" w:rsidRDefault="002D0F93" w:rsidP="00BA6F43">
      <w:pPr>
        <w:jc w:val="center"/>
        <w:rPr>
          <w:rStyle w:val="18"/>
        </w:rPr>
      </w:pPr>
    </w:p>
    <w:p w:rsidR="0046097A" w:rsidRDefault="00BA6F43" w:rsidP="002D0F93">
      <w:pPr>
        <w:jc w:val="center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 xml:space="preserve">АДМИНИСТРАЦИЯ </w:t>
      </w:r>
      <w:r w:rsidR="00567A7C">
        <w:rPr>
          <w:b/>
          <w:sz w:val="28"/>
          <w:szCs w:val="28"/>
        </w:rPr>
        <w:t xml:space="preserve">ШЕСТАКОВСКОГО СЕЛЬСКОГО ПОСЕЛЕНИЯ СЛОБОДСКОГО РАЙОНА </w:t>
      </w:r>
      <w:r w:rsidR="0046097A" w:rsidRPr="00862779">
        <w:rPr>
          <w:b/>
          <w:sz w:val="28"/>
          <w:szCs w:val="28"/>
        </w:rPr>
        <w:t>КИРОВСКОЙ ОБЛАСТИ</w:t>
      </w:r>
    </w:p>
    <w:p w:rsidR="002D0F93" w:rsidRPr="002D0F93" w:rsidRDefault="002D0F93" w:rsidP="002D0F93">
      <w:pPr>
        <w:jc w:val="center"/>
        <w:rPr>
          <w:rStyle w:val="18"/>
        </w:rPr>
      </w:pPr>
    </w:p>
    <w:p w:rsidR="0046097A" w:rsidRPr="007C08DE" w:rsidRDefault="001E6FC3" w:rsidP="002D0F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8"/>
        <w:gridCol w:w="5693"/>
        <w:gridCol w:w="1687"/>
      </w:tblGrid>
      <w:tr w:rsidR="00862779" w:rsidTr="001C7DC2">
        <w:tc>
          <w:tcPr>
            <w:tcW w:w="2268" w:type="dxa"/>
            <w:tcBorders>
              <w:bottom w:val="single" w:sz="4" w:space="0" w:color="auto"/>
            </w:tcBorders>
          </w:tcPr>
          <w:p w:rsidR="00862779" w:rsidRPr="00862779" w:rsidRDefault="000D5E42" w:rsidP="000D5E42">
            <w:pPr>
              <w:tabs>
                <w:tab w:val="left" w:pos="615"/>
              </w:tabs>
              <w:jc w:val="center"/>
            </w:pPr>
            <w:r>
              <w:rPr>
                <w:sz w:val="28"/>
              </w:rPr>
              <w:t>27</w:t>
            </w:r>
            <w:r w:rsidR="00567A7C">
              <w:rPr>
                <w:sz w:val="28"/>
              </w:rPr>
              <w:t>.12</w:t>
            </w:r>
            <w:r w:rsidR="00834261" w:rsidRPr="00834261">
              <w:rPr>
                <w:sz w:val="28"/>
              </w:rPr>
              <w:t>.20</w:t>
            </w:r>
            <w:r w:rsidR="001C49E7"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</w:p>
        </w:tc>
        <w:tc>
          <w:tcPr>
            <w:tcW w:w="5760" w:type="dxa"/>
          </w:tcPr>
          <w:p w:rsidR="00862779" w:rsidRDefault="00862779" w:rsidP="001C7DC2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2779" w:rsidRPr="00567A7C" w:rsidRDefault="000D5E42" w:rsidP="00E1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</w:tr>
    </w:tbl>
    <w:p w:rsidR="0046097A" w:rsidRDefault="000B5BD2" w:rsidP="002D0F9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46097A" w:rsidRPr="00862779">
        <w:rPr>
          <w:sz w:val="28"/>
          <w:szCs w:val="28"/>
        </w:rPr>
        <w:t xml:space="preserve">. </w:t>
      </w:r>
      <w:r>
        <w:rPr>
          <w:sz w:val="28"/>
          <w:szCs w:val="28"/>
        </w:rPr>
        <w:t>Шестаково</w:t>
      </w:r>
    </w:p>
    <w:p w:rsidR="002D0F93" w:rsidRPr="002D0F93" w:rsidRDefault="002D0F93" w:rsidP="002D0F93">
      <w:pPr>
        <w:jc w:val="center"/>
        <w:rPr>
          <w:rStyle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46097A" w:rsidRPr="001C7DC2" w:rsidTr="001C7DC2">
        <w:trPr>
          <w:jc w:val="center"/>
        </w:trPr>
        <w:tc>
          <w:tcPr>
            <w:tcW w:w="7200" w:type="dxa"/>
            <w:vAlign w:val="center"/>
          </w:tcPr>
          <w:p w:rsidR="004E7E15" w:rsidRPr="001C7DC2" w:rsidRDefault="0084337D" w:rsidP="007B06F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C7DC2">
              <w:rPr>
                <w:b/>
                <w:sz w:val="28"/>
                <w:szCs w:val="28"/>
              </w:rPr>
              <w:t>О</w:t>
            </w:r>
            <w:r w:rsidR="000D5E42">
              <w:rPr>
                <w:b/>
                <w:sz w:val="28"/>
                <w:szCs w:val="28"/>
              </w:rPr>
              <w:t>б</w:t>
            </w:r>
            <w:r w:rsidRPr="001C7DC2">
              <w:rPr>
                <w:b/>
                <w:sz w:val="28"/>
                <w:szCs w:val="28"/>
              </w:rPr>
              <w:t xml:space="preserve"> </w:t>
            </w:r>
            <w:r w:rsidR="000D5E42">
              <w:rPr>
                <w:b/>
                <w:sz w:val="28"/>
                <w:szCs w:val="28"/>
              </w:rPr>
              <w:t>определении мест</w:t>
            </w:r>
            <w:r w:rsidR="001C49E7">
              <w:rPr>
                <w:b/>
                <w:sz w:val="28"/>
                <w:szCs w:val="28"/>
              </w:rPr>
              <w:t xml:space="preserve"> использования пиротехнических изделий</w:t>
            </w:r>
          </w:p>
        </w:tc>
      </w:tr>
    </w:tbl>
    <w:p w:rsidR="00FE669C" w:rsidRPr="00E13490" w:rsidRDefault="0084337D" w:rsidP="00E8013D">
      <w:pPr>
        <w:pStyle w:val="ConsPlusNormal"/>
        <w:widowControl/>
        <w:spacing w:before="480" w:line="288" w:lineRule="auto"/>
        <w:ind w:firstLine="709"/>
        <w:jc w:val="both"/>
        <w:rPr>
          <w:sz w:val="28"/>
          <w:szCs w:val="26"/>
        </w:rPr>
      </w:pPr>
      <w:r w:rsidRPr="00F03A0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</w:t>
      </w:r>
      <w:r w:rsidRPr="00F03A02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м законом</w:t>
      </w:r>
      <w:r w:rsidRPr="00F03A02">
        <w:rPr>
          <w:rFonts w:ascii="Times New Roman" w:hAnsi="Times New Roman" w:cs="Times New Roman"/>
          <w:sz w:val="28"/>
          <w:szCs w:val="28"/>
        </w:rPr>
        <w:t xml:space="preserve"> от </w:t>
      </w:r>
      <w:r w:rsidR="001C49E7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C49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49E7">
        <w:rPr>
          <w:rFonts w:ascii="Times New Roman" w:hAnsi="Times New Roman" w:cs="Times New Roman"/>
          <w:sz w:val="28"/>
          <w:szCs w:val="28"/>
        </w:rPr>
        <w:t>2003</w:t>
      </w:r>
      <w:r w:rsidRPr="00B0511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05111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1C49E7">
          <w:rPr>
            <w:rFonts w:ascii="Times New Roman" w:hAnsi="Times New Roman" w:cs="Times New Roman"/>
            <w:sz w:val="28"/>
            <w:szCs w:val="28"/>
          </w:rPr>
          <w:t>131</w:t>
        </w:r>
        <w:r w:rsidRPr="00B05111">
          <w:rPr>
            <w:rFonts w:ascii="Times New Roman" w:hAnsi="Times New Roman" w:cs="Times New Roman"/>
            <w:sz w:val="28"/>
            <w:szCs w:val="28"/>
          </w:rPr>
          <w:t>-ФЗ</w:t>
        </w:r>
      </w:hyperlink>
      <w:r w:rsidRPr="00B05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05111">
        <w:rPr>
          <w:rFonts w:ascii="Times New Roman" w:hAnsi="Times New Roman" w:cs="Times New Roman"/>
          <w:sz w:val="28"/>
          <w:szCs w:val="28"/>
        </w:rPr>
        <w:t>«О</w:t>
      </w:r>
      <w:r w:rsidR="001C49E7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Федерации»,</w:t>
      </w:r>
      <w:r w:rsidR="000D5E42">
        <w:rPr>
          <w:rFonts w:ascii="Times New Roman" w:hAnsi="Times New Roman" w:cs="Times New Roman"/>
          <w:sz w:val="28"/>
          <w:szCs w:val="28"/>
        </w:rPr>
        <w:t xml:space="preserve"> ст. 30 </w:t>
      </w:r>
      <w:r w:rsidR="001C49E7">
        <w:rPr>
          <w:rFonts w:ascii="Times New Roman" w:hAnsi="Times New Roman" w:cs="Times New Roman"/>
          <w:sz w:val="28"/>
          <w:szCs w:val="28"/>
        </w:rPr>
        <w:t>Федеральн</w:t>
      </w:r>
      <w:r w:rsidR="000D5E42">
        <w:rPr>
          <w:rFonts w:ascii="Times New Roman" w:hAnsi="Times New Roman" w:cs="Times New Roman"/>
          <w:sz w:val="28"/>
          <w:szCs w:val="28"/>
        </w:rPr>
        <w:t>ого</w:t>
      </w:r>
      <w:r w:rsidR="001C49E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D5E42">
        <w:rPr>
          <w:rFonts w:ascii="Times New Roman" w:hAnsi="Times New Roman" w:cs="Times New Roman"/>
          <w:sz w:val="28"/>
          <w:szCs w:val="28"/>
        </w:rPr>
        <w:t>а</w:t>
      </w:r>
      <w:r w:rsidR="001C49E7"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безопасности», Федеральным законом от 22.07.2008 № 123-ФЗ «Технический регламент о требованиях пожарной безопасности», Постановлением Правительства Российской Федерации от </w:t>
      </w:r>
      <w:r w:rsidR="000D5E42">
        <w:rPr>
          <w:rFonts w:ascii="Times New Roman" w:hAnsi="Times New Roman" w:cs="Times New Roman"/>
          <w:sz w:val="28"/>
          <w:szCs w:val="28"/>
        </w:rPr>
        <w:t>16</w:t>
      </w:r>
      <w:r w:rsidR="001C49E7">
        <w:rPr>
          <w:rFonts w:ascii="Times New Roman" w:hAnsi="Times New Roman" w:cs="Times New Roman"/>
          <w:sz w:val="28"/>
          <w:szCs w:val="28"/>
        </w:rPr>
        <w:t>.</w:t>
      </w:r>
      <w:r w:rsidR="000D5E42">
        <w:rPr>
          <w:rFonts w:ascii="Times New Roman" w:hAnsi="Times New Roman" w:cs="Times New Roman"/>
          <w:sz w:val="28"/>
          <w:szCs w:val="28"/>
        </w:rPr>
        <w:t>09</w:t>
      </w:r>
      <w:r w:rsidR="001C49E7">
        <w:rPr>
          <w:rFonts w:ascii="Times New Roman" w:hAnsi="Times New Roman" w:cs="Times New Roman"/>
          <w:sz w:val="28"/>
          <w:szCs w:val="28"/>
        </w:rPr>
        <w:t>.20</w:t>
      </w:r>
      <w:r w:rsidR="000D5E42">
        <w:rPr>
          <w:rFonts w:ascii="Times New Roman" w:hAnsi="Times New Roman" w:cs="Times New Roman"/>
          <w:sz w:val="28"/>
          <w:szCs w:val="28"/>
        </w:rPr>
        <w:t>20</w:t>
      </w:r>
      <w:r w:rsidR="001C49E7">
        <w:rPr>
          <w:rFonts w:ascii="Times New Roman" w:hAnsi="Times New Roman" w:cs="Times New Roman"/>
          <w:sz w:val="28"/>
          <w:szCs w:val="28"/>
        </w:rPr>
        <w:t xml:space="preserve"> № 1</w:t>
      </w:r>
      <w:r w:rsidR="000D5E42">
        <w:rPr>
          <w:rFonts w:ascii="Times New Roman" w:hAnsi="Times New Roman" w:cs="Times New Roman"/>
          <w:sz w:val="28"/>
          <w:szCs w:val="28"/>
        </w:rPr>
        <w:t>479</w:t>
      </w:r>
      <w:r w:rsidR="001C49E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D5E42">
        <w:rPr>
          <w:rFonts w:ascii="Times New Roman" w:hAnsi="Times New Roman" w:cs="Times New Roman"/>
          <w:sz w:val="28"/>
          <w:szCs w:val="28"/>
        </w:rPr>
        <w:t>мер по пожарной безопасности</w:t>
      </w:r>
      <w:r w:rsidR="001C49E7">
        <w:rPr>
          <w:rFonts w:ascii="Times New Roman" w:hAnsi="Times New Roman" w:cs="Times New Roman"/>
          <w:sz w:val="28"/>
          <w:szCs w:val="28"/>
        </w:rPr>
        <w:t xml:space="preserve">», в целях обеспечения пожарной безопасности в период празднования Новогодних и Рождественских праздников на территории Шестаковского сельского поселения, руководствуясь Уставом Шестаковского сельского поселения, администрация Шестаковского сельского поселения ПОСТАНОВЛЯЕТ: </w:t>
      </w:r>
      <w:r w:rsidRPr="00B05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13D" w:rsidRDefault="00E8013D" w:rsidP="00E8013D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337D">
        <w:rPr>
          <w:sz w:val="28"/>
          <w:szCs w:val="28"/>
        </w:rPr>
        <w:t xml:space="preserve">. </w:t>
      </w:r>
      <w:r w:rsidR="000D5E42">
        <w:rPr>
          <w:sz w:val="28"/>
          <w:szCs w:val="28"/>
        </w:rPr>
        <w:t xml:space="preserve">Определить места </w:t>
      </w:r>
      <w:r>
        <w:rPr>
          <w:sz w:val="28"/>
          <w:szCs w:val="28"/>
        </w:rPr>
        <w:t>использовани</w:t>
      </w:r>
      <w:r w:rsidR="000D5E42">
        <w:rPr>
          <w:sz w:val="28"/>
          <w:szCs w:val="28"/>
        </w:rPr>
        <w:t>я пиротехнических средств</w:t>
      </w:r>
      <w:r>
        <w:rPr>
          <w:sz w:val="28"/>
          <w:szCs w:val="28"/>
        </w:rPr>
        <w:t xml:space="preserve"> на территории Шестаковского сельского по</w:t>
      </w:r>
      <w:r w:rsidR="007B00EB">
        <w:rPr>
          <w:sz w:val="28"/>
          <w:szCs w:val="28"/>
        </w:rPr>
        <w:t>селения</w:t>
      </w:r>
      <w:r w:rsidR="000D5E42">
        <w:rPr>
          <w:sz w:val="28"/>
          <w:szCs w:val="28"/>
        </w:rPr>
        <w:t xml:space="preserve"> согласно приложению.</w:t>
      </w:r>
    </w:p>
    <w:p w:rsidR="0084337D" w:rsidRDefault="00E8013D" w:rsidP="00E8013D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337D" w:rsidRPr="001907A1">
        <w:rPr>
          <w:sz w:val="28"/>
          <w:szCs w:val="28"/>
        </w:rPr>
        <w:t>Опубликовать</w:t>
      </w:r>
      <w:r w:rsidR="00EC0B5C">
        <w:rPr>
          <w:sz w:val="28"/>
          <w:szCs w:val="28"/>
        </w:rPr>
        <w:t xml:space="preserve"> настоящее</w:t>
      </w:r>
      <w:r w:rsidR="0084337D" w:rsidRPr="001907A1">
        <w:rPr>
          <w:sz w:val="28"/>
          <w:szCs w:val="28"/>
        </w:rPr>
        <w:t xml:space="preserve"> постановление в</w:t>
      </w:r>
      <w:r w:rsidR="00EC0B5C">
        <w:rPr>
          <w:sz w:val="28"/>
          <w:szCs w:val="28"/>
        </w:rPr>
        <w:t xml:space="preserve"> официальном печатном издании</w:t>
      </w:r>
      <w:r w:rsidR="0084337D" w:rsidRPr="001907A1">
        <w:rPr>
          <w:sz w:val="28"/>
          <w:szCs w:val="28"/>
        </w:rPr>
        <w:t xml:space="preserve"> </w:t>
      </w:r>
      <w:r w:rsidR="00EC0B5C">
        <w:rPr>
          <w:sz w:val="28"/>
          <w:szCs w:val="28"/>
        </w:rPr>
        <w:t>«Информационный</w:t>
      </w:r>
      <w:r w:rsidR="0084337D" w:rsidRPr="001907A1">
        <w:rPr>
          <w:sz w:val="28"/>
          <w:szCs w:val="28"/>
        </w:rPr>
        <w:t xml:space="preserve"> бюллетен</w:t>
      </w:r>
      <w:r w:rsidR="00EC0B5C">
        <w:rPr>
          <w:sz w:val="28"/>
          <w:szCs w:val="28"/>
        </w:rPr>
        <w:t>ь</w:t>
      </w:r>
      <w:r w:rsidR="0084337D" w:rsidRPr="001907A1">
        <w:rPr>
          <w:sz w:val="28"/>
          <w:szCs w:val="28"/>
        </w:rPr>
        <w:t xml:space="preserve"> органов местного самоуправления </w:t>
      </w:r>
      <w:r w:rsidR="00850503">
        <w:rPr>
          <w:sz w:val="28"/>
          <w:szCs w:val="28"/>
        </w:rPr>
        <w:t>Шестаковского сельского поселения</w:t>
      </w:r>
      <w:r w:rsidR="00EC0B5C">
        <w:rPr>
          <w:sz w:val="28"/>
          <w:szCs w:val="28"/>
        </w:rPr>
        <w:t>»</w:t>
      </w:r>
      <w:r w:rsidR="0084337D" w:rsidRPr="001907A1">
        <w:rPr>
          <w:sz w:val="28"/>
          <w:szCs w:val="28"/>
        </w:rPr>
        <w:t xml:space="preserve"> и </w:t>
      </w:r>
      <w:r w:rsidR="00EC0B5C">
        <w:rPr>
          <w:sz w:val="28"/>
          <w:szCs w:val="28"/>
        </w:rPr>
        <w:t xml:space="preserve">на официальном сайте администрации муниципального образования </w:t>
      </w:r>
      <w:r w:rsidR="007B00EB">
        <w:rPr>
          <w:sz w:val="28"/>
          <w:szCs w:val="28"/>
        </w:rPr>
        <w:t>Шестаковское сельское поселение.</w:t>
      </w:r>
    </w:p>
    <w:p w:rsidR="0084337D" w:rsidRDefault="00E8013D" w:rsidP="00E8013D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337D">
        <w:rPr>
          <w:sz w:val="28"/>
          <w:szCs w:val="28"/>
        </w:rPr>
        <w:t xml:space="preserve">. </w:t>
      </w:r>
      <w:r w:rsidR="0084337D" w:rsidRPr="0089628B">
        <w:rPr>
          <w:sz w:val="28"/>
          <w:szCs w:val="28"/>
        </w:rPr>
        <w:t>Контроль за выполнением постановления</w:t>
      </w:r>
      <w:r w:rsidR="0084337D">
        <w:rPr>
          <w:sz w:val="28"/>
          <w:szCs w:val="28"/>
        </w:rPr>
        <w:t xml:space="preserve"> оставляю за собой.</w:t>
      </w:r>
    </w:p>
    <w:p w:rsidR="00E8013D" w:rsidRDefault="00E8013D">
      <w:pPr>
        <w:rPr>
          <w:rStyle w:val="24"/>
          <w:sz w:val="28"/>
          <w:szCs w:val="28"/>
        </w:rPr>
      </w:pPr>
    </w:p>
    <w:p w:rsidR="00E8013D" w:rsidRDefault="00E8013D">
      <w:pPr>
        <w:rPr>
          <w:rStyle w:val="24"/>
          <w:sz w:val="28"/>
          <w:szCs w:val="28"/>
        </w:rPr>
      </w:pPr>
    </w:p>
    <w:p w:rsidR="00E8013D" w:rsidRDefault="00E8013D">
      <w:pPr>
        <w:rPr>
          <w:rStyle w:val="24"/>
          <w:sz w:val="28"/>
          <w:szCs w:val="28"/>
        </w:rPr>
      </w:pPr>
    </w:p>
    <w:p w:rsidR="00AA4812" w:rsidRDefault="00EC0B5C">
      <w:pPr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t>Глава администрации Шестаковского</w:t>
      </w:r>
    </w:p>
    <w:p w:rsidR="00EC0B5C" w:rsidRDefault="00EC0B5C">
      <w:pPr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t xml:space="preserve">сельского поселения                                                 </w:t>
      </w:r>
      <w:r w:rsidR="000D5E42">
        <w:rPr>
          <w:rStyle w:val="24"/>
          <w:sz w:val="28"/>
          <w:szCs w:val="28"/>
        </w:rPr>
        <w:t xml:space="preserve">                          И.А. Гребёнкин</w:t>
      </w:r>
    </w:p>
    <w:p w:rsidR="000D5E42" w:rsidRDefault="000D5E42">
      <w:pPr>
        <w:rPr>
          <w:rStyle w:val="24"/>
          <w:sz w:val="28"/>
          <w:szCs w:val="28"/>
        </w:rPr>
      </w:pPr>
    </w:p>
    <w:p w:rsidR="000D5E42" w:rsidRDefault="000D5E42">
      <w:pPr>
        <w:rPr>
          <w:rStyle w:val="24"/>
          <w:sz w:val="28"/>
          <w:szCs w:val="28"/>
        </w:rPr>
      </w:pPr>
    </w:p>
    <w:p w:rsidR="000D5E42" w:rsidRDefault="000D5E42">
      <w:pPr>
        <w:rPr>
          <w:rStyle w:val="24"/>
          <w:sz w:val="28"/>
          <w:szCs w:val="28"/>
        </w:rPr>
      </w:pPr>
    </w:p>
    <w:p w:rsidR="000D5E42" w:rsidRDefault="000D5E42">
      <w:pPr>
        <w:rPr>
          <w:rStyle w:val="24"/>
          <w:sz w:val="28"/>
          <w:szCs w:val="28"/>
        </w:rPr>
      </w:pPr>
    </w:p>
    <w:p w:rsidR="000D5E42" w:rsidRDefault="000D5E42" w:rsidP="000D5E42">
      <w:pPr>
        <w:jc w:val="right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lastRenderedPageBreak/>
        <w:t>Приложение</w:t>
      </w:r>
    </w:p>
    <w:p w:rsidR="000D5E42" w:rsidRDefault="000D5E42" w:rsidP="000D5E42">
      <w:pPr>
        <w:jc w:val="center"/>
        <w:rPr>
          <w:rStyle w:val="24"/>
          <w:sz w:val="28"/>
          <w:szCs w:val="28"/>
        </w:rPr>
      </w:pPr>
    </w:p>
    <w:p w:rsidR="000D5E42" w:rsidRPr="007B06FA" w:rsidRDefault="000D5E42" w:rsidP="000D5E42">
      <w:pPr>
        <w:jc w:val="center"/>
        <w:rPr>
          <w:rStyle w:val="24"/>
          <w:b/>
          <w:sz w:val="28"/>
          <w:szCs w:val="28"/>
        </w:rPr>
      </w:pPr>
      <w:r w:rsidRPr="007B06FA">
        <w:rPr>
          <w:rStyle w:val="24"/>
          <w:b/>
          <w:sz w:val="28"/>
          <w:szCs w:val="28"/>
        </w:rPr>
        <w:t>Места использования пиротехнических изделий в период празднования Новогодних и Рождественских праздников</w:t>
      </w:r>
      <w:r w:rsidR="007B06FA" w:rsidRPr="007B06FA">
        <w:rPr>
          <w:rStyle w:val="24"/>
          <w:b/>
          <w:sz w:val="28"/>
          <w:szCs w:val="28"/>
        </w:rPr>
        <w:t xml:space="preserve"> на территории Шестаковского сельского поселения</w:t>
      </w:r>
    </w:p>
    <w:p w:rsidR="000D5E42" w:rsidRDefault="000D5E42" w:rsidP="000D5E42">
      <w:pPr>
        <w:jc w:val="center"/>
        <w:rPr>
          <w:rStyle w:val="24"/>
          <w:sz w:val="28"/>
          <w:szCs w:val="28"/>
        </w:rPr>
      </w:pPr>
    </w:p>
    <w:p w:rsidR="000D5E42" w:rsidRDefault="000D5E42" w:rsidP="007B06FA">
      <w:pPr>
        <w:jc w:val="both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t>1. с. Шестаково – участок з/у между домом № 2 по ул. Прудовая и домом № 2А по ул. Строителей;</w:t>
      </w:r>
    </w:p>
    <w:p w:rsidR="000D5E42" w:rsidRDefault="000D5E42" w:rsidP="007B06FA">
      <w:pPr>
        <w:jc w:val="both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t>2. с. Лекма – участок з/у между домом № 6 по ул. Молодежная и домом № 1 по ул. Речная;</w:t>
      </w:r>
    </w:p>
    <w:p w:rsidR="000D5E42" w:rsidRDefault="000D5E42" w:rsidP="007B06FA">
      <w:pPr>
        <w:jc w:val="both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t xml:space="preserve">3. </w:t>
      </w:r>
      <w:r w:rsidR="00AE5B85">
        <w:rPr>
          <w:rStyle w:val="24"/>
          <w:sz w:val="28"/>
          <w:szCs w:val="28"/>
        </w:rPr>
        <w:t>пос. Летский рейд – участок з/у на въезде в пос. Летский рейд по ул. Сплавная;</w:t>
      </w:r>
    </w:p>
    <w:p w:rsidR="00AE5B85" w:rsidRPr="00EC0B5C" w:rsidRDefault="00AE5B85" w:rsidP="007B06FA">
      <w:pPr>
        <w:jc w:val="both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t>4. д. Фаришонки, д. Колодкины, д. Князевы – участок з/у между деревнями Фаришонки и Князевы</w:t>
      </w:r>
    </w:p>
    <w:sectPr w:rsidR="00AE5B85" w:rsidRPr="00EC0B5C" w:rsidSect="00834261">
      <w:type w:val="continuous"/>
      <w:pgSz w:w="11906" w:h="16838"/>
      <w:pgMar w:top="1134" w:right="567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938" w:rsidRDefault="003D4938">
      <w:r>
        <w:separator/>
      </w:r>
    </w:p>
  </w:endnote>
  <w:endnote w:type="continuationSeparator" w:id="0">
    <w:p w:rsidR="003D4938" w:rsidRDefault="003D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938" w:rsidRDefault="003D4938">
      <w:r>
        <w:separator/>
      </w:r>
    </w:p>
  </w:footnote>
  <w:footnote w:type="continuationSeparator" w:id="0">
    <w:p w:rsidR="003D4938" w:rsidRDefault="003D4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742581"/>
    <w:multiLevelType w:val="hybridMultilevel"/>
    <w:tmpl w:val="98964D42"/>
    <w:lvl w:ilvl="0" w:tplc="65A03BD8">
      <w:start w:val="1"/>
      <w:numFmt w:val="decimal"/>
      <w:lvlText w:val="%1."/>
      <w:lvlJc w:val="left"/>
      <w:pPr>
        <w:ind w:left="1984" w:hanging="12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461A4C"/>
    <w:multiLevelType w:val="hybridMultilevel"/>
    <w:tmpl w:val="0DA4BD66"/>
    <w:lvl w:ilvl="0" w:tplc="164834C0">
      <w:start w:val="1"/>
      <w:numFmt w:val="decimal"/>
      <w:lvlText w:val="%1."/>
      <w:lvlJc w:val="left"/>
      <w:pPr>
        <w:ind w:left="2089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8"/>
  </w:num>
  <w:num w:numId="5">
    <w:abstractNumId w:val="10"/>
  </w:num>
  <w:num w:numId="6">
    <w:abstractNumId w:val="19"/>
  </w:num>
  <w:num w:numId="7">
    <w:abstractNumId w:val="15"/>
  </w:num>
  <w:num w:numId="8">
    <w:abstractNumId w:val="20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C1"/>
    <w:rsid w:val="000142EA"/>
    <w:rsid w:val="00021C49"/>
    <w:rsid w:val="0004790A"/>
    <w:rsid w:val="00053713"/>
    <w:rsid w:val="000B5BD2"/>
    <w:rsid w:val="000D503B"/>
    <w:rsid w:val="000D5E42"/>
    <w:rsid w:val="00106721"/>
    <w:rsid w:val="00112E5C"/>
    <w:rsid w:val="001455BD"/>
    <w:rsid w:val="00170380"/>
    <w:rsid w:val="001C49E7"/>
    <w:rsid w:val="001C7DC2"/>
    <w:rsid w:val="001E6FC3"/>
    <w:rsid w:val="00206435"/>
    <w:rsid w:val="00273CF4"/>
    <w:rsid w:val="002A48B2"/>
    <w:rsid w:val="002D0F93"/>
    <w:rsid w:val="002D50F7"/>
    <w:rsid w:val="00300456"/>
    <w:rsid w:val="00326902"/>
    <w:rsid w:val="003451EF"/>
    <w:rsid w:val="00371A4B"/>
    <w:rsid w:val="00381873"/>
    <w:rsid w:val="003C6E05"/>
    <w:rsid w:val="003D4938"/>
    <w:rsid w:val="003E4990"/>
    <w:rsid w:val="003E7800"/>
    <w:rsid w:val="00403A08"/>
    <w:rsid w:val="0041450E"/>
    <w:rsid w:val="004216EA"/>
    <w:rsid w:val="00430483"/>
    <w:rsid w:val="00445BE9"/>
    <w:rsid w:val="0046097A"/>
    <w:rsid w:val="004C20A5"/>
    <w:rsid w:val="004C54E5"/>
    <w:rsid w:val="004E7E15"/>
    <w:rsid w:val="00567A7C"/>
    <w:rsid w:val="0058090B"/>
    <w:rsid w:val="00597F14"/>
    <w:rsid w:val="005A606D"/>
    <w:rsid w:val="005C2778"/>
    <w:rsid w:val="006F3B8F"/>
    <w:rsid w:val="006F6CD3"/>
    <w:rsid w:val="00700704"/>
    <w:rsid w:val="00701893"/>
    <w:rsid w:val="00731F11"/>
    <w:rsid w:val="00737EF2"/>
    <w:rsid w:val="00771E04"/>
    <w:rsid w:val="00776BE1"/>
    <w:rsid w:val="0078101E"/>
    <w:rsid w:val="00783733"/>
    <w:rsid w:val="00786F57"/>
    <w:rsid w:val="007B00EB"/>
    <w:rsid w:val="007B06FA"/>
    <w:rsid w:val="007C08DE"/>
    <w:rsid w:val="007D102F"/>
    <w:rsid w:val="008113E2"/>
    <w:rsid w:val="008303D2"/>
    <w:rsid w:val="00834261"/>
    <w:rsid w:val="0084337D"/>
    <w:rsid w:val="00850503"/>
    <w:rsid w:val="00862779"/>
    <w:rsid w:val="00862F61"/>
    <w:rsid w:val="0087564F"/>
    <w:rsid w:val="00884120"/>
    <w:rsid w:val="008B63B0"/>
    <w:rsid w:val="008B6574"/>
    <w:rsid w:val="008E3C7F"/>
    <w:rsid w:val="00961475"/>
    <w:rsid w:val="009615BF"/>
    <w:rsid w:val="0098031D"/>
    <w:rsid w:val="009A12ED"/>
    <w:rsid w:val="009C5934"/>
    <w:rsid w:val="009D5D08"/>
    <w:rsid w:val="009F2621"/>
    <w:rsid w:val="00A01613"/>
    <w:rsid w:val="00A126DF"/>
    <w:rsid w:val="00A42361"/>
    <w:rsid w:val="00A4306A"/>
    <w:rsid w:val="00A523EC"/>
    <w:rsid w:val="00A52F93"/>
    <w:rsid w:val="00AA4812"/>
    <w:rsid w:val="00AB501C"/>
    <w:rsid w:val="00AE5B85"/>
    <w:rsid w:val="00AF1FB1"/>
    <w:rsid w:val="00B1691F"/>
    <w:rsid w:val="00B170C4"/>
    <w:rsid w:val="00B41CCD"/>
    <w:rsid w:val="00B42EE5"/>
    <w:rsid w:val="00B846B9"/>
    <w:rsid w:val="00B864CD"/>
    <w:rsid w:val="00B97BF0"/>
    <w:rsid w:val="00BA6F43"/>
    <w:rsid w:val="00BB610A"/>
    <w:rsid w:val="00BB7D93"/>
    <w:rsid w:val="00BD2A67"/>
    <w:rsid w:val="00C27FEA"/>
    <w:rsid w:val="00C32514"/>
    <w:rsid w:val="00C5320B"/>
    <w:rsid w:val="00C90A93"/>
    <w:rsid w:val="00C936A6"/>
    <w:rsid w:val="00CA7F10"/>
    <w:rsid w:val="00CE2337"/>
    <w:rsid w:val="00CF107D"/>
    <w:rsid w:val="00D24B81"/>
    <w:rsid w:val="00D72712"/>
    <w:rsid w:val="00DD78F8"/>
    <w:rsid w:val="00DE0FD0"/>
    <w:rsid w:val="00DF2A50"/>
    <w:rsid w:val="00E13490"/>
    <w:rsid w:val="00E176FC"/>
    <w:rsid w:val="00E26BC3"/>
    <w:rsid w:val="00E7002B"/>
    <w:rsid w:val="00E77774"/>
    <w:rsid w:val="00E8013D"/>
    <w:rsid w:val="00E94F9C"/>
    <w:rsid w:val="00EC0B5C"/>
    <w:rsid w:val="00EC5127"/>
    <w:rsid w:val="00EE5AC1"/>
    <w:rsid w:val="00F05FF9"/>
    <w:rsid w:val="00F35751"/>
    <w:rsid w:val="00F4678E"/>
    <w:rsid w:val="00F96A10"/>
    <w:rsid w:val="00FA724A"/>
    <w:rsid w:val="00FD5464"/>
    <w:rsid w:val="00F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4D751E-62BF-4C26-9445-689FD2D7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E5AC1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5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basedOn w:val="a0"/>
    <w:rsid w:val="002D0F93"/>
    <w:rPr>
      <w:sz w:val="36"/>
    </w:rPr>
  </w:style>
  <w:style w:type="character" w:customStyle="1" w:styleId="24">
    <w:name w:val="24 пт"/>
    <w:basedOn w:val="a0"/>
    <w:rsid w:val="002D0F93"/>
    <w:rPr>
      <w:sz w:val="48"/>
    </w:rPr>
  </w:style>
  <w:style w:type="character" w:customStyle="1" w:styleId="36">
    <w:name w:val="36пт"/>
    <w:basedOn w:val="a0"/>
    <w:rsid w:val="002D0F93"/>
    <w:rPr>
      <w:sz w:val="72"/>
      <w:szCs w:val="28"/>
    </w:rPr>
  </w:style>
  <w:style w:type="paragraph" w:customStyle="1" w:styleId="ConsPlusTitle">
    <w:name w:val="ConsPlusTitle"/>
    <w:rsid w:val="008433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433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rsid w:val="00FE669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13490"/>
    <w:rPr>
      <w:sz w:val="24"/>
      <w:szCs w:val="24"/>
    </w:rPr>
  </w:style>
  <w:style w:type="paragraph" w:styleId="a9">
    <w:name w:val="List Paragraph"/>
    <w:basedOn w:val="a"/>
    <w:uiPriority w:val="34"/>
    <w:qFormat/>
    <w:rsid w:val="000D5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69174;fld=134;dst=10016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2117</CharactersWithSpaces>
  <SharedDoc>false</SharedDoc>
  <HLinks>
    <vt:vector size="6" baseType="variant">
      <vt:variant>
        <vt:i4>589918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consultantplus://offline/main?base=LAW;n=69174;fld=134;dst=100167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2024-12-27T11:14:00Z</cp:lastPrinted>
  <dcterms:created xsi:type="dcterms:W3CDTF">2024-12-27T11:29:00Z</dcterms:created>
  <dcterms:modified xsi:type="dcterms:W3CDTF">2024-12-27T11:29:00Z</dcterms:modified>
</cp:coreProperties>
</file>