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08" w:rsidRDefault="008942DC" w:rsidP="000F1436">
      <w:pPr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-285750</wp:posOffset>
            </wp:positionV>
            <wp:extent cx="573405" cy="731520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27F6" w:rsidRPr="00F75FD1">
        <w:rPr>
          <w:rFonts w:ascii="Times New Roman" w:hAnsi="Times New Roman" w:cs="Times New Roman"/>
          <w:sz w:val="32"/>
          <w:szCs w:val="32"/>
        </w:rPr>
        <w:t xml:space="preserve">       </w:t>
      </w:r>
      <w:r w:rsidR="00F37846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42908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E42908" w:rsidRDefault="00E42908" w:rsidP="000F1436">
      <w:pPr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8942DC" w:rsidRDefault="00E42908" w:rsidP="000F1436">
      <w:pPr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51384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ля служебного</w:t>
      </w:r>
      <w:r w:rsidR="00513849">
        <w:rPr>
          <w:rFonts w:ascii="Times New Roman" w:hAnsi="Times New Roman" w:cs="Times New Roman"/>
          <w:sz w:val="32"/>
          <w:szCs w:val="32"/>
        </w:rPr>
        <w:t xml:space="preserve"> пользования</w:t>
      </w:r>
    </w:p>
    <w:p w:rsidR="00E42908" w:rsidRPr="0005561E" w:rsidRDefault="00E42908" w:rsidP="00513849">
      <w:pPr>
        <w:tabs>
          <w:tab w:val="left" w:pos="2280"/>
          <w:tab w:val="left" w:pos="3828"/>
          <w:tab w:val="center" w:pos="4677"/>
          <w:tab w:val="right" w:pos="9355"/>
        </w:tabs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1384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5561E">
        <w:rPr>
          <w:rFonts w:ascii="Times New Roman" w:hAnsi="Times New Roman" w:cs="Times New Roman"/>
          <w:sz w:val="32"/>
          <w:szCs w:val="32"/>
        </w:rPr>
        <w:t>А</w:t>
      </w:r>
      <w:r w:rsidR="0005561E">
        <w:rPr>
          <w:rFonts w:cstheme="minorHAnsi"/>
          <w:sz w:val="32"/>
          <w:szCs w:val="32"/>
        </w:rPr>
        <w:t>ДМИНИСТРАЦИЯ</w:t>
      </w:r>
      <w:r w:rsidRPr="0005561E">
        <w:rPr>
          <w:rFonts w:cstheme="minorHAnsi"/>
          <w:sz w:val="32"/>
          <w:szCs w:val="32"/>
        </w:rPr>
        <w:t xml:space="preserve">                                                            </w:t>
      </w:r>
      <w:r w:rsidRPr="0005561E">
        <w:rPr>
          <w:rFonts w:cstheme="minorHAnsi"/>
          <w:noProof/>
          <w:sz w:val="24"/>
          <w:szCs w:val="24"/>
        </w:rPr>
        <w:t xml:space="preserve">  </w:t>
      </w:r>
      <w:r w:rsidRPr="0005561E">
        <w:rPr>
          <w:rFonts w:cstheme="minorHAnsi"/>
          <w:sz w:val="32"/>
          <w:szCs w:val="32"/>
        </w:rPr>
        <w:t xml:space="preserve">   </w:t>
      </w:r>
      <w:r w:rsidRPr="0005561E">
        <w:rPr>
          <w:rFonts w:cstheme="minorHAnsi"/>
          <w:sz w:val="28"/>
          <w:szCs w:val="28"/>
        </w:rPr>
        <w:t xml:space="preserve">                                                </w:t>
      </w:r>
    </w:p>
    <w:p w:rsidR="00F37846" w:rsidRDefault="00E42908" w:rsidP="00E42908">
      <w:pPr>
        <w:tabs>
          <w:tab w:val="left" w:pos="4488"/>
          <w:tab w:val="left" w:pos="684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7846">
        <w:rPr>
          <w:rFonts w:ascii="Times New Roman" w:hAnsi="Times New Roman" w:cs="Times New Roman"/>
          <w:sz w:val="28"/>
          <w:szCs w:val="28"/>
        </w:rPr>
        <w:t>ШЕСТАКОВСКОГО СЕЛЬСКОГО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37846" w:rsidRPr="00F37846">
        <w:rPr>
          <w:rFonts w:ascii="Times New Roman" w:hAnsi="Times New Roman" w:cs="Times New Roman"/>
          <w:sz w:val="28"/>
          <w:szCs w:val="28"/>
        </w:rPr>
        <w:t>ПОСЕЛЕНИЯ</w:t>
      </w:r>
    </w:p>
    <w:p w:rsidR="005210D6" w:rsidRDefault="00F37846" w:rsidP="009B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29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СЛОБОДСКОГО РАЙОНА КИРОВСКОЙ   </w:t>
      </w:r>
      <w:r w:rsidR="008942DC" w:rsidRPr="0005561E">
        <w:rPr>
          <w:rFonts w:ascii="Times New Roman" w:hAnsi="Times New Roman" w:cs="Times New Roman"/>
          <w:sz w:val="28"/>
          <w:szCs w:val="28"/>
        </w:rPr>
        <w:t>ОБЛАСТИ</w:t>
      </w:r>
    </w:p>
    <w:p w:rsidR="009B27F6" w:rsidRDefault="00F37846" w:rsidP="00513849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3849">
        <w:rPr>
          <w:rFonts w:ascii="Times New Roman" w:hAnsi="Times New Roman" w:cs="Times New Roman"/>
          <w:sz w:val="28"/>
          <w:szCs w:val="28"/>
        </w:rPr>
        <w:tab/>
      </w:r>
      <w:r w:rsidR="009B27F6" w:rsidRPr="008F30AB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F143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27F6" w:rsidRPr="008F30AB" w:rsidRDefault="005210D6" w:rsidP="009B27F6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20.03.2025                                                                           № 46</w:t>
      </w:r>
    </w:p>
    <w:p w:rsidR="009B27F6" w:rsidRPr="008F30AB" w:rsidRDefault="009B27F6" w:rsidP="009B2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F30AB">
        <w:rPr>
          <w:rFonts w:ascii="Times New Roman" w:hAnsi="Times New Roman" w:cs="Times New Roman"/>
          <w:b/>
          <w:sz w:val="28"/>
          <w:szCs w:val="28"/>
        </w:rPr>
        <w:t xml:space="preserve">О бронировании работников администрации </w:t>
      </w:r>
    </w:p>
    <w:p w:rsidR="009B27F6" w:rsidRPr="008F30AB" w:rsidRDefault="009B27F6" w:rsidP="009B27F6">
      <w:pPr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  <w:r w:rsidRPr="008F30AB">
        <w:rPr>
          <w:rFonts w:ascii="Times New Roman" w:hAnsi="Times New Roman" w:cs="Times New Roman"/>
          <w:b/>
          <w:sz w:val="28"/>
          <w:szCs w:val="28"/>
        </w:rPr>
        <w:t xml:space="preserve">             Шестаковского сельского поселения Слободского района</w:t>
      </w:r>
    </w:p>
    <w:p w:rsidR="009B27F6" w:rsidRPr="008F30AB" w:rsidRDefault="009B27F6" w:rsidP="009B27F6">
      <w:pPr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  <w:r w:rsidRPr="008F30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Кировской области             </w:t>
      </w:r>
    </w:p>
    <w:p w:rsidR="009B27F6" w:rsidRDefault="009B27F6" w:rsidP="009B2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обеспечения жизнедеятельности населения Шестаковского сельского поселения и на основании решения Шестаковской сельской Думы   № 8/28 от  17.02.2010г. «Об утверждении Устава Шестаковского сельского поселения Слободского района Кировской области», учитывая то, что штатная численность </w:t>
      </w:r>
      <w:r w:rsidR="003E7C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Шестаковского сельского поселения утверждена на 01.01.2025</w:t>
      </w:r>
      <w:r w:rsidR="003E7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распоряжением администрации Шестаковского сельского поселения от 28</w:t>
      </w:r>
      <w:r w:rsidR="003E7C2B">
        <w:rPr>
          <w:rFonts w:ascii="Times New Roman" w:hAnsi="Times New Roman" w:cs="Times New Roman"/>
          <w:sz w:val="28"/>
          <w:szCs w:val="28"/>
        </w:rPr>
        <w:t>.12.2024 № 28 в количестве</w:t>
      </w:r>
      <w:r w:rsidR="0005095B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человек, при общем количестве </w:t>
      </w:r>
      <w:r w:rsidR="003E7C2B">
        <w:rPr>
          <w:rFonts w:ascii="Times New Roman" w:hAnsi="Times New Roman" w:cs="Times New Roman"/>
          <w:sz w:val="28"/>
          <w:szCs w:val="28"/>
        </w:rPr>
        <w:t xml:space="preserve">граждан. </w:t>
      </w:r>
      <w:r w:rsidR="0005095B">
        <w:rPr>
          <w:rFonts w:ascii="Times New Roman" w:hAnsi="Times New Roman" w:cs="Times New Roman"/>
          <w:sz w:val="28"/>
          <w:szCs w:val="28"/>
        </w:rPr>
        <w:t xml:space="preserve">Количество забронированных- 2 человека, </w:t>
      </w:r>
      <w:r>
        <w:rPr>
          <w:rFonts w:ascii="Times New Roman" w:hAnsi="Times New Roman" w:cs="Times New Roman"/>
          <w:sz w:val="28"/>
          <w:szCs w:val="28"/>
        </w:rPr>
        <w:t xml:space="preserve">с учётом перечня военно-учётных специальностей, по которым не бронируются граждане  Российской Федерации, пребывающие в запасе Вооружённых Сил </w:t>
      </w:r>
      <w:r w:rsidR="003E7C2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требованиями п.17 Правил бронирования на период мобилизации и на военное время граждан Российской Федерации, пребывающих в запасе Вооружённых Сил Российской Федерации, и работающих в органах местного самоуправления, утверждённых постановлением Правительства Российской Федерации от 05.06.2024г. № 766:</w:t>
      </w:r>
    </w:p>
    <w:p w:rsidR="009B27F6" w:rsidRDefault="009B27F6" w:rsidP="009B2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Постановляю:</w:t>
      </w:r>
    </w:p>
    <w:p w:rsidR="009B27F6" w:rsidRDefault="009B27F6" w:rsidP="009B2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забронированных работников администрации Шестаковского сельского поселения Слободского района Кировской области- граждан Российской Федерации, пребывающих в запасе </w:t>
      </w:r>
      <w:r>
        <w:rPr>
          <w:rFonts w:ascii="Times New Roman" w:hAnsi="Times New Roman" w:cs="Times New Roman"/>
          <w:sz w:val="28"/>
          <w:szCs w:val="28"/>
        </w:rPr>
        <w:lastRenderedPageBreak/>
        <w:t>Вооружённых Сил Российской Федерации, согласно приложению к настоящему постановлению.</w:t>
      </w:r>
    </w:p>
    <w:p w:rsidR="009B27F6" w:rsidRDefault="003E7C2B" w:rsidP="009B2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инспектору ВУС Олюшиной В.В. направить выписку в двух недельный срок со дня издания настоящего постановления.</w:t>
      </w:r>
    </w:p>
    <w:p w:rsidR="009B27F6" w:rsidRDefault="009B27F6" w:rsidP="009B27F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ознакомление с настоящим постановлением забронированных работников;</w:t>
      </w:r>
    </w:p>
    <w:p w:rsidR="009B27F6" w:rsidRDefault="009B27F6" w:rsidP="009B27F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и направить в  военный комиссариат г. Слободского, Белохолуницкого, Нагорского и Слободского районов, выписки из настоящего постан</w:t>
      </w:r>
      <w:r w:rsidR="003E7C2B">
        <w:rPr>
          <w:rFonts w:ascii="Times New Roman" w:hAnsi="Times New Roman" w:cs="Times New Roman"/>
          <w:sz w:val="28"/>
          <w:szCs w:val="28"/>
        </w:rPr>
        <w:t>овления в двух недельный срок со дня издания настоящего постановления</w:t>
      </w:r>
      <w:r w:rsidR="00EC7D99">
        <w:rPr>
          <w:rFonts w:ascii="Times New Roman" w:hAnsi="Times New Roman" w:cs="Times New Roman"/>
          <w:sz w:val="28"/>
          <w:szCs w:val="28"/>
        </w:rPr>
        <w:t>,</w:t>
      </w:r>
      <w:r w:rsidR="003E7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которых состоят на учёте забронированные работники.</w:t>
      </w:r>
    </w:p>
    <w:p w:rsidR="009B27F6" w:rsidRPr="00D6631E" w:rsidRDefault="009B27F6" w:rsidP="009B27F6">
      <w:pPr>
        <w:jc w:val="both"/>
        <w:rPr>
          <w:rFonts w:ascii="Times New Roman" w:hAnsi="Times New Roman" w:cs="Times New Roman"/>
          <w:sz w:val="28"/>
          <w:szCs w:val="28"/>
        </w:rPr>
      </w:pPr>
      <w:r w:rsidRPr="00D6631E"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B27F6" w:rsidRDefault="009B27F6" w:rsidP="009B27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631E">
        <w:rPr>
          <w:rFonts w:ascii="Times New Roman" w:hAnsi="Times New Roman" w:cs="Times New Roman"/>
          <w:sz w:val="28"/>
          <w:szCs w:val="28"/>
        </w:rPr>
        <w:t>обой</w:t>
      </w:r>
      <w:r>
        <w:rPr>
          <w:rFonts w:ascii="Times New Roman" w:hAnsi="Times New Roman" w:cs="Times New Roman"/>
        </w:rPr>
        <w:t>.</w:t>
      </w:r>
    </w:p>
    <w:p w:rsidR="009B27F6" w:rsidRDefault="009B27F6" w:rsidP="009B27F6">
      <w:pPr>
        <w:rPr>
          <w:rFonts w:ascii="Times New Roman" w:hAnsi="Times New Roman" w:cs="Times New Roman"/>
        </w:rPr>
      </w:pPr>
    </w:p>
    <w:p w:rsidR="00A00DDF" w:rsidRDefault="00EC7D99">
      <w:pPr>
        <w:rPr>
          <w:rFonts w:asciiTheme="majorHAnsi" w:hAnsiTheme="majorHAnsi"/>
          <w:sz w:val="28"/>
          <w:szCs w:val="28"/>
        </w:rPr>
      </w:pPr>
      <w:r>
        <w:t xml:space="preserve">               </w:t>
      </w:r>
      <w:r w:rsidRPr="00547789">
        <w:rPr>
          <w:rFonts w:asciiTheme="majorHAnsi" w:hAnsiTheme="majorHAnsi"/>
          <w:sz w:val="28"/>
          <w:szCs w:val="28"/>
        </w:rPr>
        <w:t>Глава администрации</w:t>
      </w:r>
    </w:p>
    <w:p w:rsidR="003B31A4" w:rsidRDefault="003B31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Шестаковского с/поселения                                           И. А. Гребёнкин</w:t>
      </w:r>
    </w:p>
    <w:p w:rsidR="0005095B" w:rsidRDefault="0005095B">
      <w:pPr>
        <w:rPr>
          <w:rFonts w:asciiTheme="majorHAnsi" w:hAnsiTheme="majorHAnsi"/>
          <w:sz w:val="28"/>
          <w:szCs w:val="28"/>
        </w:rPr>
      </w:pPr>
    </w:p>
    <w:p w:rsidR="0005095B" w:rsidRDefault="0005095B">
      <w:pPr>
        <w:rPr>
          <w:rFonts w:asciiTheme="majorHAnsi" w:hAnsiTheme="majorHAnsi"/>
          <w:sz w:val="28"/>
          <w:szCs w:val="28"/>
        </w:rPr>
      </w:pPr>
    </w:p>
    <w:p w:rsidR="0005095B" w:rsidRDefault="000509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постановлением ознакомлены:</w:t>
      </w:r>
    </w:p>
    <w:p w:rsidR="0005095B" w:rsidRDefault="0005095B">
      <w:pPr>
        <w:rPr>
          <w:rFonts w:asciiTheme="majorHAnsi" w:hAnsiTheme="majorHAnsi"/>
          <w:sz w:val="28"/>
          <w:szCs w:val="28"/>
        </w:rPr>
      </w:pPr>
    </w:p>
    <w:p w:rsidR="0005095B" w:rsidRDefault="000509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«_______»________________г._________</w:t>
      </w:r>
      <w:r w:rsidR="008A50EA">
        <w:rPr>
          <w:rFonts w:asciiTheme="majorHAnsi" w:hAnsiTheme="majorHAnsi"/>
          <w:sz w:val="28"/>
          <w:szCs w:val="28"/>
        </w:rPr>
        <w:t>_____( подпись)__________________________Ф.И.О.</w:t>
      </w:r>
    </w:p>
    <w:p w:rsidR="008A50EA" w:rsidRDefault="008A50EA" w:rsidP="008A50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«_______»________________г.______________( подпись)__________________________Ф.И.О.</w:t>
      </w:r>
    </w:p>
    <w:p w:rsidR="008A50EA" w:rsidRPr="00547789" w:rsidRDefault="008A50EA">
      <w:pPr>
        <w:rPr>
          <w:rFonts w:asciiTheme="majorHAnsi" w:hAnsiTheme="majorHAnsi"/>
          <w:sz w:val="28"/>
          <w:szCs w:val="28"/>
        </w:rPr>
      </w:pPr>
    </w:p>
    <w:p w:rsidR="00080079" w:rsidRDefault="00EC7D99" w:rsidP="00080079">
      <w:pPr>
        <w:ind w:firstLine="708"/>
        <w:rPr>
          <w:rFonts w:asciiTheme="majorHAnsi" w:hAnsiTheme="majorHAnsi"/>
          <w:sz w:val="28"/>
          <w:szCs w:val="28"/>
        </w:rPr>
      </w:pPr>
      <w:r w:rsidRPr="00547789">
        <w:rPr>
          <w:rFonts w:asciiTheme="majorHAnsi" w:hAnsiTheme="majorHAnsi"/>
          <w:sz w:val="28"/>
          <w:szCs w:val="28"/>
        </w:rPr>
        <w:t xml:space="preserve">            </w:t>
      </w:r>
    </w:p>
    <w:p w:rsidR="00513849" w:rsidRDefault="00513849" w:rsidP="00080079">
      <w:pPr>
        <w:ind w:firstLine="708"/>
        <w:rPr>
          <w:rFonts w:asciiTheme="majorHAnsi" w:hAnsiTheme="majorHAnsi"/>
          <w:sz w:val="28"/>
          <w:szCs w:val="28"/>
        </w:rPr>
      </w:pPr>
    </w:p>
    <w:p w:rsidR="00513849" w:rsidRDefault="00513849" w:rsidP="00080079">
      <w:pPr>
        <w:ind w:firstLine="708"/>
        <w:rPr>
          <w:rFonts w:asciiTheme="majorHAnsi" w:hAnsiTheme="majorHAnsi"/>
          <w:sz w:val="28"/>
          <w:szCs w:val="28"/>
        </w:rPr>
      </w:pPr>
    </w:p>
    <w:p w:rsidR="00513849" w:rsidRDefault="00513849" w:rsidP="00080079">
      <w:pPr>
        <w:ind w:firstLine="708"/>
        <w:rPr>
          <w:rFonts w:asciiTheme="majorHAnsi" w:hAnsiTheme="majorHAnsi"/>
          <w:sz w:val="28"/>
          <w:szCs w:val="28"/>
        </w:rPr>
      </w:pPr>
    </w:p>
    <w:p w:rsidR="003B31A4" w:rsidRDefault="003B31A4" w:rsidP="00080079">
      <w:pPr>
        <w:ind w:firstLine="708"/>
        <w:rPr>
          <w:rFonts w:asciiTheme="majorHAnsi" w:hAnsiTheme="majorHAnsi"/>
          <w:sz w:val="28"/>
          <w:szCs w:val="28"/>
        </w:rPr>
      </w:pPr>
    </w:p>
    <w:p w:rsidR="003B31A4" w:rsidRDefault="00800221" w:rsidP="00080079">
      <w:pPr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                         Для служебного пользования</w:t>
      </w:r>
    </w:p>
    <w:p w:rsidR="003B31A4" w:rsidRDefault="00800221" w:rsidP="00800221">
      <w:pPr>
        <w:tabs>
          <w:tab w:val="left" w:pos="213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6"/>
        <w:gridCol w:w="436"/>
      </w:tblGrid>
      <w:tr w:rsidR="00080079" w:rsidRPr="000908FB" w:rsidTr="00800221">
        <w:trPr>
          <w:gridAfter w:val="1"/>
          <w:wAfter w:w="436" w:type="dxa"/>
          <w:trHeight w:val="122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0079" w:rsidRPr="000908FB" w:rsidRDefault="00080079" w:rsidP="002703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0550" cy="762000"/>
                  <wp:effectExtent l="19050" t="0" r="0" b="0"/>
                  <wp:docPr id="24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79" w:rsidRPr="003E5169" w:rsidTr="00800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0"/>
        </w:trPr>
        <w:tc>
          <w:tcPr>
            <w:tcW w:w="4932" w:type="dxa"/>
            <w:gridSpan w:val="2"/>
          </w:tcPr>
          <w:p w:rsidR="00080079" w:rsidRPr="00F77014" w:rsidRDefault="00080079" w:rsidP="00270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01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  <w:p w:rsidR="00080079" w:rsidRPr="00F77014" w:rsidRDefault="00080079" w:rsidP="00270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014">
              <w:rPr>
                <w:rFonts w:ascii="Times New Roman" w:hAnsi="Times New Roman" w:cs="Times New Roman"/>
                <w:sz w:val="18"/>
                <w:szCs w:val="18"/>
              </w:rPr>
              <w:t>Шестаковское сельское поселение</w:t>
            </w:r>
          </w:p>
          <w:p w:rsidR="00080079" w:rsidRPr="000908FB" w:rsidRDefault="00080079" w:rsidP="0027039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014">
              <w:rPr>
                <w:rFonts w:ascii="Times New Roman" w:hAnsi="Times New Roman" w:cs="Times New Roman"/>
                <w:sz w:val="18"/>
                <w:szCs w:val="18"/>
              </w:rPr>
              <w:t>Слободского муниципального района Кировской области</w:t>
            </w:r>
          </w:p>
          <w:p w:rsidR="00080079" w:rsidRPr="004C11DF" w:rsidRDefault="00080079" w:rsidP="00270392">
            <w:pPr>
              <w:pStyle w:val="2"/>
              <w:spacing w:before="120" w:line="276" w:lineRule="auto"/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11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ШЕСТАКОВСКОГО СЕЛЬСКОГО ПОСЕЛЕНИЯ </w:t>
            </w:r>
          </w:p>
          <w:p w:rsidR="00080079" w:rsidRPr="004C11DF" w:rsidRDefault="00080079" w:rsidP="00270392">
            <w:pPr>
              <w:pStyle w:val="2"/>
              <w:spacing w:line="276" w:lineRule="auto"/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11DF">
              <w:rPr>
                <w:rFonts w:ascii="Times New Roman" w:hAnsi="Times New Roman" w:cs="Times New Roman"/>
                <w:sz w:val="24"/>
                <w:szCs w:val="24"/>
              </w:rPr>
              <w:t>СЛОБОДСКОГО РАЙОНА</w:t>
            </w:r>
          </w:p>
          <w:p w:rsidR="00080079" w:rsidRPr="004C11DF" w:rsidRDefault="00080079" w:rsidP="0027039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DF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КИРОВСКОЙ ОБЛАСТИ</w:t>
            </w:r>
          </w:p>
          <w:p w:rsidR="00080079" w:rsidRPr="00F77014" w:rsidRDefault="00080079" w:rsidP="00270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014">
              <w:rPr>
                <w:rFonts w:ascii="Times New Roman" w:hAnsi="Times New Roman" w:cs="Times New Roman"/>
                <w:sz w:val="18"/>
                <w:szCs w:val="18"/>
              </w:rPr>
              <w:t>ул. Советская, 29, с. Шестаково,</w:t>
            </w:r>
          </w:p>
          <w:p w:rsidR="00080079" w:rsidRPr="00F77014" w:rsidRDefault="00080079" w:rsidP="00270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014">
              <w:rPr>
                <w:rFonts w:ascii="Times New Roman" w:hAnsi="Times New Roman" w:cs="Times New Roman"/>
                <w:sz w:val="18"/>
                <w:szCs w:val="18"/>
              </w:rPr>
              <w:t>Слободской район, Кировская область, 613130</w:t>
            </w:r>
          </w:p>
          <w:p w:rsidR="00080079" w:rsidRPr="00F77014" w:rsidRDefault="00080079" w:rsidP="00270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014">
              <w:rPr>
                <w:rFonts w:ascii="Times New Roman" w:hAnsi="Times New Roman" w:cs="Times New Roman"/>
                <w:sz w:val="18"/>
                <w:szCs w:val="18"/>
              </w:rPr>
              <w:t>Телефон: (83362) 5-12-43, факс: (83362) 5-12-43</w:t>
            </w:r>
          </w:p>
          <w:p w:rsidR="00080079" w:rsidRPr="00E42908" w:rsidRDefault="00080079" w:rsidP="00270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70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429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F770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429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Pr="008B4D4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adm</w:t>
              </w:r>
              <w:r w:rsidRPr="00E429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 w:rsidRPr="008B4D4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shest</w:t>
              </w:r>
              <w:r w:rsidRPr="00E429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@</w:t>
              </w:r>
              <w:r w:rsidRPr="008B4D4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E429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Pr="008B4D4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E429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80079" w:rsidRPr="003E5169" w:rsidRDefault="00AF269B" w:rsidP="00AF269B">
            <w:pPr>
              <w:tabs>
                <w:tab w:val="left" w:pos="708"/>
                <w:tab w:val="center" w:pos="2375"/>
              </w:tabs>
              <w:spacing w:after="0"/>
              <w:ind w:left="-108" w:right="-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20.03.2025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ab/>
            </w:r>
            <w:r w:rsidR="00080079" w:rsidRPr="00E4290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080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47______</w:t>
            </w:r>
            <w:r w:rsidR="00080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</w:p>
          <w:p w:rsidR="00080079" w:rsidRPr="003E5169" w:rsidRDefault="00080079" w:rsidP="00270392">
            <w:pPr>
              <w:spacing w:after="0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079" w:rsidRDefault="00080079" w:rsidP="000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079" w:rsidRDefault="00080079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Утверждено постановлением</w:t>
      </w:r>
    </w:p>
    <w:p w:rsidR="00080079" w:rsidRDefault="00080079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80079" w:rsidRDefault="00080079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Шестаковского сельского </w:t>
      </w:r>
    </w:p>
    <w:p w:rsidR="00080079" w:rsidRDefault="00080079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Слободского </w:t>
      </w:r>
    </w:p>
    <w:p w:rsidR="00080079" w:rsidRDefault="00080079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Кировской области от    </w:t>
      </w:r>
    </w:p>
    <w:p w:rsidR="00080079" w:rsidRDefault="00AF269B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20.03.2025 № 46</w:t>
      </w:r>
    </w:p>
    <w:p w:rsidR="00080079" w:rsidRDefault="00080079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6062" w:rsidRDefault="00080079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0079" w:rsidRDefault="00080079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0079" w:rsidRPr="00AF269B" w:rsidRDefault="00080079" w:rsidP="00080079">
      <w:pPr>
        <w:tabs>
          <w:tab w:val="left" w:pos="2808"/>
        </w:tabs>
        <w:rPr>
          <w:rFonts w:ascii="Times New Roman" w:hAnsi="Times New Roman" w:cs="Times New Roman"/>
          <w:b/>
          <w:sz w:val="28"/>
          <w:szCs w:val="28"/>
        </w:rPr>
      </w:pPr>
      <w:r w:rsidRPr="00AF269B">
        <w:rPr>
          <w:rFonts w:ascii="Times New Roman" w:hAnsi="Times New Roman" w:cs="Times New Roman"/>
          <w:b/>
          <w:sz w:val="28"/>
          <w:szCs w:val="28"/>
        </w:rPr>
        <w:t>Список забронированных работников администрации Шестаковского сельского поселения Слободского района Кировской области</w:t>
      </w:r>
    </w:p>
    <w:p w:rsidR="00080079" w:rsidRDefault="00080079" w:rsidP="00080079">
      <w:pPr>
        <w:tabs>
          <w:tab w:val="left" w:pos="28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проекта приказа о бронировании граждан, пребывающих в запасе, работающих в администрации Шестаковского сельского поселения Слободского района Кировской области, состоящих на военном учёте в отделе военного комиссариата Кировской области по г. Слободской, Белохолуницкого, Нагорского и Слободского районов</w:t>
      </w:r>
    </w:p>
    <w:tbl>
      <w:tblPr>
        <w:tblStyle w:val="a5"/>
        <w:tblW w:w="0" w:type="auto"/>
        <w:tblLook w:val="04A0"/>
      </w:tblPr>
      <w:tblGrid>
        <w:gridCol w:w="594"/>
        <w:gridCol w:w="2644"/>
        <w:gridCol w:w="838"/>
        <w:gridCol w:w="1582"/>
        <w:gridCol w:w="1747"/>
        <w:gridCol w:w="1756"/>
      </w:tblGrid>
      <w:tr w:rsidR="00080079" w:rsidTr="00270392">
        <w:tc>
          <w:tcPr>
            <w:tcW w:w="594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4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838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582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рождения,</w:t>
            </w:r>
          </w:p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747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Серия,номер  дата выдачи паспорта</w:t>
            </w:r>
          </w:p>
        </w:tc>
        <w:tc>
          <w:tcPr>
            <w:tcW w:w="1756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(код) ВУС</w:t>
            </w:r>
          </w:p>
        </w:tc>
      </w:tr>
      <w:tr w:rsidR="00080079" w:rsidTr="00270392">
        <w:tc>
          <w:tcPr>
            <w:tcW w:w="594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Гребёнкин Иван Александрович</w:t>
            </w:r>
          </w:p>
        </w:tc>
        <w:tc>
          <w:tcPr>
            <w:tcW w:w="838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82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20.06.1989;</w:t>
            </w:r>
          </w:p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</w:t>
            </w:r>
          </w:p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118-256-713 59</w:t>
            </w:r>
          </w:p>
        </w:tc>
        <w:tc>
          <w:tcPr>
            <w:tcW w:w="1747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3309 918093 от 16.07.2009</w:t>
            </w:r>
          </w:p>
        </w:tc>
        <w:tc>
          <w:tcPr>
            <w:tcW w:w="1756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121/121282А</w:t>
            </w:r>
          </w:p>
        </w:tc>
      </w:tr>
      <w:tr w:rsidR="00080079" w:rsidTr="00270392">
        <w:tc>
          <w:tcPr>
            <w:tcW w:w="594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Александр Дмитриевич</w:t>
            </w:r>
          </w:p>
        </w:tc>
        <w:tc>
          <w:tcPr>
            <w:tcW w:w="838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82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13.11.2001;</w:t>
            </w:r>
          </w:p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142-124-677 25</w:t>
            </w:r>
          </w:p>
        </w:tc>
        <w:tc>
          <w:tcPr>
            <w:tcW w:w="1747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 354130  от 15.12.2021</w:t>
            </w:r>
          </w:p>
        </w:tc>
        <w:tc>
          <w:tcPr>
            <w:tcW w:w="1756" w:type="dxa"/>
          </w:tcPr>
          <w:p w:rsidR="00080079" w:rsidRDefault="00080079" w:rsidP="0027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900/900628А</w:t>
            </w:r>
          </w:p>
        </w:tc>
      </w:tr>
    </w:tbl>
    <w:p w:rsidR="00080079" w:rsidRDefault="00230FA8" w:rsidP="000800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0079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</w:p>
    <w:p w:rsidR="00EC7D99" w:rsidRPr="00547789" w:rsidRDefault="00230FA8" w:rsidP="00080079">
      <w:pPr>
        <w:tabs>
          <w:tab w:val="left" w:pos="6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Шестаковского с/</w:t>
      </w:r>
      <w:r w:rsidR="00080079">
        <w:rPr>
          <w:rFonts w:ascii="Times New Roman" w:hAnsi="Times New Roman" w:cs="Times New Roman"/>
          <w:sz w:val="28"/>
          <w:szCs w:val="28"/>
        </w:rPr>
        <w:t xml:space="preserve"> поселения                         </w:t>
      </w:r>
      <w:r w:rsidR="00EC7D99" w:rsidRPr="00547789">
        <w:rPr>
          <w:rFonts w:asciiTheme="majorHAnsi" w:hAnsiTheme="majorHAnsi"/>
          <w:sz w:val="28"/>
          <w:szCs w:val="28"/>
        </w:rPr>
        <w:t xml:space="preserve">                И.А. Гребёнкин</w:t>
      </w:r>
    </w:p>
    <w:p w:rsidR="00230FA8" w:rsidRPr="00547789" w:rsidRDefault="00230FA8">
      <w:pPr>
        <w:tabs>
          <w:tab w:val="left" w:pos="6276"/>
        </w:tabs>
        <w:rPr>
          <w:rFonts w:ascii="Times New Roman" w:hAnsi="Times New Roman" w:cs="Times New Roman"/>
          <w:sz w:val="28"/>
          <w:szCs w:val="28"/>
        </w:rPr>
      </w:pPr>
    </w:p>
    <w:sectPr w:rsidR="00230FA8" w:rsidRPr="00547789" w:rsidSect="0014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47" w:rsidRDefault="008F3647" w:rsidP="001351C8">
      <w:pPr>
        <w:spacing w:after="0" w:line="240" w:lineRule="auto"/>
      </w:pPr>
      <w:r>
        <w:separator/>
      </w:r>
    </w:p>
  </w:endnote>
  <w:endnote w:type="continuationSeparator" w:id="1">
    <w:p w:rsidR="008F3647" w:rsidRDefault="008F3647" w:rsidP="001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47" w:rsidRDefault="008F3647" w:rsidP="001351C8">
      <w:pPr>
        <w:spacing w:after="0" w:line="240" w:lineRule="auto"/>
      </w:pPr>
      <w:r>
        <w:separator/>
      </w:r>
    </w:p>
  </w:footnote>
  <w:footnote w:type="continuationSeparator" w:id="1">
    <w:p w:rsidR="008F3647" w:rsidRDefault="008F3647" w:rsidP="0013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755"/>
    <w:multiLevelType w:val="hybridMultilevel"/>
    <w:tmpl w:val="9436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7F6"/>
    <w:rsid w:val="0005095B"/>
    <w:rsid w:val="0005561E"/>
    <w:rsid w:val="00080079"/>
    <w:rsid w:val="000F1436"/>
    <w:rsid w:val="001351C8"/>
    <w:rsid w:val="00146EBE"/>
    <w:rsid w:val="00230FA8"/>
    <w:rsid w:val="003B31A4"/>
    <w:rsid w:val="003E7C2B"/>
    <w:rsid w:val="00492F8F"/>
    <w:rsid w:val="004A42E9"/>
    <w:rsid w:val="004C32E2"/>
    <w:rsid w:val="00513849"/>
    <w:rsid w:val="005210D6"/>
    <w:rsid w:val="00547789"/>
    <w:rsid w:val="005A3021"/>
    <w:rsid w:val="005B3E61"/>
    <w:rsid w:val="006B209D"/>
    <w:rsid w:val="007E4020"/>
    <w:rsid w:val="00800221"/>
    <w:rsid w:val="008942DC"/>
    <w:rsid w:val="008A50EA"/>
    <w:rsid w:val="008F2AAA"/>
    <w:rsid w:val="008F3647"/>
    <w:rsid w:val="00935A8C"/>
    <w:rsid w:val="009B1D99"/>
    <w:rsid w:val="009B27F6"/>
    <w:rsid w:val="00A00DDF"/>
    <w:rsid w:val="00A76062"/>
    <w:rsid w:val="00AF269B"/>
    <w:rsid w:val="00B51D30"/>
    <w:rsid w:val="00C220F9"/>
    <w:rsid w:val="00D21193"/>
    <w:rsid w:val="00D31797"/>
    <w:rsid w:val="00E42908"/>
    <w:rsid w:val="00EB386E"/>
    <w:rsid w:val="00EC7D99"/>
    <w:rsid w:val="00F3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BE"/>
  </w:style>
  <w:style w:type="paragraph" w:styleId="2">
    <w:name w:val="heading 2"/>
    <w:basedOn w:val="a"/>
    <w:next w:val="a"/>
    <w:link w:val="20"/>
    <w:semiHidden/>
    <w:unhideWhenUsed/>
    <w:qFormat/>
    <w:rsid w:val="0008007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F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80079"/>
    <w:rPr>
      <w:rFonts w:ascii="Arial" w:eastAsia="Times New Roman" w:hAnsi="Arial" w:cs="Arial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0800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80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0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3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51C8"/>
  </w:style>
  <w:style w:type="paragraph" w:styleId="aa">
    <w:name w:val="footer"/>
    <w:basedOn w:val="a"/>
    <w:link w:val="ab"/>
    <w:uiPriority w:val="99"/>
    <w:semiHidden/>
    <w:unhideWhenUsed/>
    <w:rsid w:val="0013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5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-shes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573A-178B-422F-9981-E14F3314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Тетенькина</dc:creator>
  <cp:keywords/>
  <dc:description/>
  <cp:lastModifiedBy>Татьяна Тетенькина</cp:lastModifiedBy>
  <cp:revision>23</cp:revision>
  <cp:lastPrinted>2025-04-11T05:51:00Z</cp:lastPrinted>
  <dcterms:created xsi:type="dcterms:W3CDTF">2025-02-06T06:46:00Z</dcterms:created>
  <dcterms:modified xsi:type="dcterms:W3CDTF">2025-04-11T05:55:00Z</dcterms:modified>
</cp:coreProperties>
</file>