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31" w:rsidRPr="00F643F5" w:rsidRDefault="0073132A" w:rsidP="00682C61">
      <w:pPr>
        <w:shd w:val="clear" w:color="auto" w:fill="FFFFFF"/>
        <w:spacing w:line="240" w:lineRule="auto"/>
        <w:jc w:val="center"/>
        <w:rPr>
          <w:rFonts w:ascii="Times New Roman" w:hAnsi="Times New Roman"/>
          <w:color w:val="6C757D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5" o:title=""/>
          </v:shape>
        </w:pict>
      </w: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АДМИНИСТРАЦИЯ </w:t>
      </w:r>
      <w:r w:rsidR="00B51B5A">
        <w:rPr>
          <w:rFonts w:ascii="Times New Roman" w:hAnsi="Times New Roman"/>
          <w:b/>
          <w:color w:val="212121"/>
          <w:sz w:val="28"/>
          <w:szCs w:val="28"/>
          <w:lang w:eastAsia="ru-RU"/>
        </w:rPr>
        <w:t>ШЕСТАКОВСКОГО</w:t>
      </w: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 СЕЛЬСКОГО ПОСЕЛЕНИЯ</w:t>
      </w: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СЛОБОДСКОГО РАЙОНА  КИРОВСКОЙ ОБЛАСТИ</w:t>
      </w: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261131" w:rsidRPr="00BE09F4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261131" w:rsidRDefault="0073132A" w:rsidP="00B51B5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15</w:t>
      </w:r>
      <w:r w:rsidR="00B51B5A"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.0</w:t>
      </w:r>
      <w:r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4</w:t>
      </w:r>
      <w:r w:rsidR="00B51B5A"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.202</w:t>
      </w:r>
      <w:r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5</w:t>
      </w:r>
      <w:r w:rsidR="00261131"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 </w:t>
      </w:r>
      <w:r w:rsidR="00261131"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                                      </w:t>
      </w:r>
      <w:r w:rsidR="00261131">
        <w:rPr>
          <w:rFonts w:ascii="Times New Roman" w:hAnsi="Times New Roman"/>
          <w:color w:val="212121"/>
          <w:sz w:val="28"/>
          <w:szCs w:val="28"/>
          <w:lang w:eastAsia="ru-RU"/>
        </w:rPr>
        <w:t>                            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                                     </w:t>
      </w:r>
      <w:r w:rsidR="00261131"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№</w:t>
      </w:r>
      <w:r w:rsidR="00B51B5A"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 xml:space="preserve"> </w:t>
      </w:r>
      <w:r w:rsidRPr="0073132A">
        <w:rPr>
          <w:rFonts w:ascii="Times New Roman" w:hAnsi="Times New Roman"/>
          <w:color w:val="212121"/>
          <w:sz w:val="28"/>
          <w:szCs w:val="28"/>
          <w:u w:val="single"/>
          <w:lang w:eastAsia="ru-RU"/>
        </w:rPr>
        <w:t>58</w:t>
      </w:r>
    </w:p>
    <w:p w:rsidR="00261131" w:rsidRPr="00BE09F4" w:rsidRDefault="00B51B5A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с</w:t>
      </w:r>
      <w:proofErr w:type="gramStart"/>
      <w:r w:rsidR="00261131">
        <w:rPr>
          <w:rFonts w:ascii="Times New Roman" w:hAnsi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Ш</w:t>
      </w:r>
      <w:proofErr w:type="gramEnd"/>
      <w:r>
        <w:rPr>
          <w:rFonts w:ascii="Times New Roman" w:hAnsi="Times New Roman"/>
          <w:color w:val="212121"/>
          <w:sz w:val="28"/>
          <w:szCs w:val="28"/>
          <w:lang w:eastAsia="ru-RU"/>
        </w:rPr>
        <w:t>естаково</w:t>
      </w:r>
    </w:p>
    <w:p w:rsidR="00261131" w:rsidRPr="00BE09F4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Об утверждении муниципальной программы</w:t>
      </w: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br/>
        <w:t xml:space="preserve">«Использование и охрана земель </w:t>
      </w:r>
      <w:proofErr w:type="gramStart"/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на</w:t>
      </w:r>
      <w:proofErr w:type="gramEnd"/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территории муниципального образования</w:t>
      </w:r>
    </w:p>
    <w:p w:rsidR="00261131" w:rsidRDefault="00B51B5A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12121"/>
          <w:sz w:val="28"/>
          <w:szCs w:val="28"/>
          <w:lang w:eastAsia="ru-RU"/>
        </w:rPr>
        <w:t>Шестаковское</w:t>
      </w:r>
      <w:r w:rsidR="00261131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 сельское поселение </w:t>
      </w:r>
    </w:p>
    <w:p w:rsidR="00261131" w:rsidRPr="00682C61" w:rsidRDefault="00261131" w:rsidP="00BE09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12121"/>
          <w:sz w:val="28"/>
          <w:szCs w:val="28"/>
          <w:lang w:eastAsia="ru-RU"/>
        </w:rPr>
        <w:t>Слободского района Кировской области</w:t>
      </w: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br/>
        <w:t>на 202</w:t>
      </w:r>
      <w:r w:rsidR="0073132A">
        <w:rPr>
          <w:rFonts w:ascii="Times New Roman" w:hAnsi="Times New Roman"/>
          <w:b/>
          <w:color w:val="212121"/>
          <w:sz w:val="28"/>
          <w:szCs w:val="28"/>
          <w:lang w:eastAsia="ru-RU"/>
        </w:rPr>
        <w:t>5</w:t>
      </w: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>-202</w:t>
      </w:r>
      <w:r w:rsidR="0073132A">
        <w:rPr>
          <w:rFonts w:ascii="Times New Roman" w:hAnsi="Times New Roman"/>
          <w:b/>
          <w:color w:val="212121"/>
          <w:sz w:val="28"/>
          <w:szCs w:val="28"/>
          <w:lang w:eastAsia="ru-RU"/>
        </w:rPr>
        <w:t>7</w:t>
      </w:r>
      <w:r w:rsidRPr="00682C61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 годы »</w:t>
      </w:r>
    </w:p>
    <w:p w:rsidR="00261131" w:rsidRPr="00BE09F4" w:rsidRDefault="00261131" w:rsidP="00F643F5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p w:rsidR="00261131" w:rsidRDefault="00261131" w:rsidP="00B51B5A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      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ab/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Шестаковское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сельс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кое поселение Слободского района Кировской области,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администрац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ия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Шестаковского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ПОСТАНОВЛЯЕТ:</w:t>
      </w:r>
    </w:p>
    <w:p w:rsidR="00261131" w:rsidRPr="00BE09F4" w:rsidRDefault="00261131" w:rsidP="00B51B5A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1.    Утвердить муниципальную программу   «Использование  и  охрана  земель  на территории муниципального образования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Шестаковское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сельское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е Слободского района Кировской области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на 202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5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-202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7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годы» согласно пр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иложениям к настоящей Программе.</w:t>
      </w:r>
    </w:p>
    <w:p w:rsidR="00261131" w:rsidRDefault="00261131" w:rsidP="00B51B5A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2.      Постановление вступает в силу со дня его официальног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о опубликования.</w:t>
      </w:r>
    </w:p>
    <w:p w:rsidR="00261131" w:rsidRPr="00BE09F4" w:rsidRDefault="00261131" w:rsidP="00B51B5A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3. Опубликовать настоящее постановление в официальном печатном издании поселения «Информационный бюллетень», на официальном сайте администрации сельского поселения.</w:t>
      </w:r>
    </w:p>
    <w:p w:rsidR="00261131" w:rsidRDefault="00261131" w:rsidP="00B51B5A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4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.      </w:t>
      </w:r>
      <w:proofErr w:type="gramStart"/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выполнением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настоящего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п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остановления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оставляю за собой.</w:t>
      </w:r>
    </w:p>
    <w:p w:rsidR="0073132A" w:rsidRDefault="0073132A" w:rsidP="00B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261131" w:rsidRDefault="00B51B5A" w:rsidP="00B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Г</w:t>
      </w:r>
      <w:r w:rsidR="00261131">
        <w:rPr>
          <w:rFonts w:ascii="Times New Roman" w:hAnsi="Times New Roman"/>
          <w:color w:val="212121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а</w:t>
      </w:r>
      <w:r w:rsidR="0026113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администрации</w:t>
      </w:r>
    </w:p>
    <w:p w:rsidR="00261131" w:rsidRPr="00B51B5A" w:rsidRDefault="00B51B5A" w:rsidP="00B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Шестаковского сельского поселения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                 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                        И.А. Гребёнкин</w:t>
      </w:r>
    </w:p>
    <w:p w:rsidR="00261131" w:rsidRPr="00BE09F4" w:rsidRDefault="00261131" w:rsidP="00B20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lastRenderedPageBreak/>
        <w:t>ПРИЛОЖЕНИЕ №1</w:t>
      </w:r>
    </w:p>
    <w:p w:rsidR="00261131" w:rsidRPr="00BE09F4" w:rsidRDefault="00261131" w:rsidP="00B20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к постановлению администрации</w:t>
      </w:r>
    </w:p>
    <w:p w:rsidR="00261131" w:rsidRPr="00BE09F4" w:rsidRDefault="00B51B5A" w:rsidP="00B20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Шестаковского</w:t>
      </w:r>
      <w:r w:rsidR="0026113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261131" w:rsidRPr="00BE09F4" w:rsidRDefault="00261131" w:rsidP="00B202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от 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.0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.202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г № 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58</w:t>
      </w:r>
    </w:p>
    <w:p w:rsidR="00261131" w:rsidRPr="00BE09F4" w:rsidRDefault="00261131" w:rsidP="00F643F5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      </w:t>
      </w:r>
    </w:p>
    <w:p w:rsidR="00261131" w:rsidRPr="00AD56B0" w:rsidRDefault="00261131" w:rsidP="00F643F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>ПАСПОРТ</w:t>
      </w:r>
    </w:p>
    <w:p w:rsidR="00261131" w:rsidRPr="00AD56B0" w:rsidRDefault="00261131" w:rsidP="00ED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муниципальной программы «Использование и охрана земель на территории муниципального образования </w:t>
      </w:r>
      <w:r w:rsidR="00B51B5A">
        <w:rPr>
          <w:rFonts w:ascii="Times New Roman" w:hAnsi="Times New Roman"/>
          <w:b/>
          <w:color w:val="212121"/>
          <w:sz w:val="28"/>
          <w:szCs w:val="28"/>
          <w:lang w:eastAsia="ru-RU"/>
        </w:rPr>
        <w:t>Шестаковское</w:t>
      </w: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 сельское поселение </w:t>
      </w:r>
    </w:p>
    <w:p w:rsidR="00261131" w:rsidRPr="00AD56B0" w:rsidRDefault="00261131" w:rsidP="00ED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>Слободского района Кировской области</w:t>
      </w:r>
    </w:p>
    <w:p w:rsidR="00261131" w:rsidRPr="00AD56B0" w:rsidRDefault="00261131" w:rsidP="00ED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>на 202</w:t>
      </w:r>
      <w:r w:rsidR="0073132A">
        <w:rPr>
          <w:rFonts w:ascii="Times New Roman" w:hAnsi="Times New Roman"/>
          <w:b/>
          <w:color w:val="212121"/>
          <w:sz w:val="28"/>
          <w:szCs w:val="28"/>
          <w:lang w:eastAsia="ru-RU"/>
        </w:rPr>
        <w:t>5</w:t>
      </w: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>-202</w:t>
      </w:r>
      <w:r w:rsidR="0073132A">
        <w:rPr>
          <w:rFonts w:ascii="Times New Roman" w:hAnsi="Times New Roman"/>
          <w:b/>
          <w:color w:val="212121"/>
          <w:sz w:val="28"/>
          <w:szCs w:val="28"/>
          <w:lang w:eastAsia="ru-RU"/>
        </w:rPr>
        <w:t>7</w:t>
      </w: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 годы»</w:t>
      </w:r>
    </w:p>
    <w:p w:rsidR="00261131" w:rsidRPr="00BE09F4" w:rsidRDefault="00261131" w:rsidP="00F643F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4"/>
        <w:gridCol w:w="6711"/>
      </w:tblGrid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«Использование и охрана земель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1B5A">
              <w:rPr>
                <w:rFonts w:ascii="Times New Roman" w:hAnsi="Times New Roman"/>
                <w:sz w:val="28"/>
                <w:szCs w:val="28"/>
                <w:lang w:eastAsia="ru-RU"/>
              </w:rPr>
              <w:t>Шестаковское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льское поселение </w:t>
            </w:r>
          </w:p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B51B5A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</w:t>
            </w:r>
            <w:r w:rsidR="00B51B5A">
              <w:rPr>
                <w:rFonts w:ascii="Times New Roman" w:hAnsi="Times New Roman"/>
                <w:sz w:val="28"/>
                <w:szCs w:val="28"/>
                <w:lang w:eastAsia="ru-RU"/>
              </w:rPr>
              <w:t>Шестаковское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B51B5A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министрация МО </w:t>
            </w:r>
            <w:r w:rsidR="00B51B5A">
              <w:rPr>
                <w:rFonts w:ascii="Times New Roman" w:hAnsi="Times New Roman"/>
                <w:sz w:val="28"/>
                <w:szCs w:val="28"/>
                <w:lang w:eastAsia="ru-RU"/>
              </w:rPr>
              <w:t>Шестаковское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vAlign w:val="center"/>
          </w:tcPr>
          <w:p w:rsidR="00261131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эффективности охраны земель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территории МО </w:t>
            </w:r>
            <w:r w:rsidR="00B51B5A">
              <w:rPr>
                <w:rFonts w:ascii="Times New Roman" w:hAnsi="Times New Roman"/>
                <w:sz w:val="28"/>
                <w:szCs w:val="28"/>
                <w:lang w:eastAsia="ru-RU"/>
              </w:rPr>
              <w:t>Шестаковское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261131" w:rsidRPr="00BE09F4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нерационально используемых земель;</w:t>
            </w:r>
          </w:p>
          <w:p w:rsidR="00261131" w:rsidRPr="00BE09F4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качества земель (почв) и улучшение экологической обстановки;</w:t>
            </w:r>
          </w:p>
          <w:p w:rsidR="00261131" w:rsidRPr="00BE09F4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261131" w:rsidRPr="00BE09F4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261131" w:rsidRPr="00BE09F4" w:rsidRDefault="00261131" w:rsidP="00ED6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муниципальной 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организации рационального использования и охраны земель на территории 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поселения, инвентаризация земель.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73132A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313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73132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 не требует</w:t>
            </w:r>
          </w:p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 благоустройство населенных пунктов;</w:t>
            </w:r>
          </w:p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 эффективное использование земель;</w:t>
            </w:r>
          </w:p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261131" w:rsidRPr="00BE09F4" w:rsidTr="00F643F5"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F643F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261131" w:rsidRPr="00BE09F4" w:rsidRDefault="00261131" w:rsidP="00F643F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p w:rsidR="00261131" w:rsidRPr="00AD56B0" w:rsidRDefault="00261131" w:rsidP="00F643F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AD56B0">
        <w:rPr>
          <w:rFonts w:ascii="Times New Roman" w:hAnsi="Times New Roman"/>
          <w:b/>
          <w:color w:val="212121"/>
          <w:sz w:val="28"/>
          <w:szCs w:val="28"/>
          <w:lang w:eastAsia="ru-RU"/>
        </w:rPr>
        <w:t>Раздел 1. Содержание программы и обоснование необходимости её решения программными методами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ab/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Программа «Использование и охрана земель на территории муниципального образования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Шестаковское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льское поселение Слободского района Кировской области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на 202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5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-202</w:t>
      </w:r>
      <w:r w:rsidR="0073132A">
        <w:rPr>
          <w:rFonts w:ascii="Times New Roman" w:hAnsi="Times New Roman"/>
          <w:color w:val="212121"/>
          <w:sz w:val="28"/>
          <w:szCs w:val="28"/>
          <w:lang w:eastAsia="ru-RU"/>
        </w:rPr>
        <w:t>7</w:t>
      </w:r>
      <w:bookmarkStart w:id="0" w:name="_GoBack"/>
      <w:bookmarkEnd w:id="0"/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  <w:lang w:eastAsia="ru-RU"/>
        </w:rPr>
        <w:tab/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Проблемы устойчивого социально-экономического развития сельского поселения деревня Савино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На территории </w:t>
      </w:r>
      <w:r w:rsidR="00B51B5A">
        <w:rPr>
          <w:rFonts w:ascii="Times New Roman" w:hAnsi="Times New Roman"/>
          <w:color w:val="212121"/>
          <w:sz w:val="28"/>
          <w:szCs w:val="28"/>
          <w:lang w:eastAsia="ru-RU"/>
        </w:rPr>
        <w:t>Шестаковского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се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льского поселения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имеются земельные участки для различного разрешенного использования.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>енокосы используются колхозом</w:t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и личными подсобными хозяйствами.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2. Основные цели и задачи Программы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Цель Программы: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lastRenderedPageBreak/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сохранения качества земель (почв) и улучшение экологической обстановки;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Задачи программы: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- повышение эффективности использования и охраны земель;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 проведение инвентаризации земель.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3. Ресурсное обеспечение Программы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Финансирование мероприятий Программы не предусмотрено.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4. Оценка эффективности реализации Программы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Реализация мероприятий Программы позволит: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-повысить качество муниципальных правовых актов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-повысить благоустройство населенных пунктов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-эффективно использовать земли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lastRenderedPageBreak/>
        <w:t> 5. Ожидаемые результаты Программы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12121"/>
          <w:sz w:val="28"/>
          <w:szCs w:val="28"/>
          <w:lang w:eastAsia="ru-RU"/>
        </w:rPr>
        <w:tab/>
      </w: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6. Перечень основных мероприятий Программы</w:t>
      </w:r>
    </w:p>
    <w:tbl>
      <w:tblPr>
        <w:tblpPr w:leftFromText="180" w:rightFromText="180" w:vertAnchor="text" w:horzAnchor="margin" w:tblpY="148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3114"/>
        <w:gridCol w:w="2106"/>
        <w:gridCol w:w="1461"/>
        <w:gridCol w:w="2296"/>
      </w:tblGrid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261131" w:rsidRPr="00BE09F4" w:rsidTr="00101B03"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61131" w:rsidRPr="00BE09F4" w:rsidRDefault="00261131" w:rsidP="00101B0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9F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</w:tbl>
    <w:p w:rsidR="00261131" w:rsidRPr="00BE09F4" w:rsidRDefault="00261131" w:rsidP="00AD56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E09F4">
        <w:rPr>
          <w:rFonts w:ascii="Times New Roman" w:hAnsi="Times New Roman"/>
          <w:color w:val="212121"/>
          <w:sz w:val="28"/>
          <w:szCs w:val="28"/>
          <w:lang w:eastAsia="ru-RU"/>
        </w:rPr>
        <w:t> </w:t>
      </w:r>
    </w:p>
    <w:p w:rsidR="00261131" w:rsidRPr="00BE09F4" w:rsidRDefault="00261131" w:rsidP="00AD56B0">
      <w:pPr>
        <w:jc w:val="both"/>
        <w:rPr>
          <w:sz w:val="28"/>
          <w:szCs w:val="28"/>
        </w:rPr>
      </w:pPr>
    </w:p>
    <w:sectPr w:rsidR="00261131" w:rsidRPr="00BE09F4" w:rsidSect="0017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7F3"/>
    <w:rsid w:val="00101B03"/>
    <w:rsid w:val="00171F9D"/>
    <w:rsid w:val="00175730"/>
    <w:rsid w:val="00177770"/>
    <w:rsid w:val="00222C8C"/>
    <w:rsid w:val="00261131"/>
    <w:rsid w:val="002D49BD"/>
    <w:rsid w:val="00334701"/>
    <w:rsid w:val="00682C61"/>
    <w:rsid w:val="00687758"/>
    <w:rsid w:val="006C3861"/>
    <w:rsid w:val="0073132A"/>
    <w:rsid w:val="00AD56B0"/>
    <w:rsid w:val="00B2023A"/>
    <w:rsid w:val="00B51B5A"/>
    <w:rsid w:val="00BE09F4"/>
    <w:rsid w:val="00C03402"/>
    <w:rsid w:val="00D86020"/>
    <w:rsid w:val="00ED6895"/>
    <w:rsid w:val="00EF658F"/>
    <w:rsid w:val="00F643F5"/>
    <w:rsid w:val="00FB07F3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64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13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2025-04-15T07:46:00Z</cp:lastPrinted>
  <dcterms:created xsi:type="dcterms:W3CDTF">2021-09-08T14:17:00Z</dcterms:created>
  <dcterms:modified xsi:type="dcterms:W3CDTF">2025-04-15T07:46:00Z</dcterms:modified>
</cp:coreProperties>
</file>