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20" w:rsidRPr="005B0B20" w:rsidRDefault="005B0B20" w:rsidP="005B0B20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B0B20" w:rsidRPr="005B0B20" w:rsidRDefault="005B0B20" w:rsidP="005B0B20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аукционной документации</w:t>
      </w:r>
      <w:r w:rsidRPr="005B0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B0B20" w:rsidRPr="005B0B20" w:rsidRDefault="005B0B20" w:rsidP="005B0B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ПРОЕКТ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__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муниципального имущества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Слободской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«___» _________ 20__ года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0B20" w:rsidRPr="005B0B20" w:rsidRDefault="005B0B20" w:rsidP="005B0B20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  <w:r w:rsidR="0027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27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Шестаковское сельское поселение Слободского 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27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Кировской области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свидетельство о государственной регистрации Устава муниципального образ</w:t>
      </w:r>
      <w:r w:rsidR="00270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110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  <w:r w:rsidR="00CB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25.03.2010 года № </w:t>
      </w:r>
      <w:proofErr w:type="spellStart"/>
      <w:r w:rsidR="00CB2A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B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435303162010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001 начальником Главного управления министерства Юстиции Российской Федерации, свидетельства о включении муниципального образования в государственный реестр </w:t>
      </w:r>
      <w:r w:rsidR="0083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00693  от 15.04.2010 регистрационный номер </w:t>
      </w:r>
      <w:r w:rsidR="00833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83342D" w:rsidRPr="0083342D">
        <w:rPr>
          <w:rFonts w:ascii="Times New Roman" w:eastAsia="Times New Roman" w:hAnsi="Times New Roman" w:cs="Times New Roman"/>
          <w:sz w:val="24"/>
          <w:szCs w:val="24"/>
          <w:lang w:eastAsia="ru-RU"/>
        </w:rPr>
        <w:t>43530316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Главы Шестаковского сельского поселения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Гребёнкина Ивана Александровича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именуемого в дальнейшем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«Продавец»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муниципального образования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55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</w:t>
      </w:r>
      <w:r w:rsidR="00E1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 поселения</w:t>
      </w:r>
      <w:r w:rsidR="0027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Слободского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705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области, с одной стороны, и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_____________________, действующего на основании ____________________________, именуемого в дальнейшем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«Покупатель»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вместе именуемые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«Стороны»,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положениями информационного сообщения о продаже, размещенного на официальных сайтах в сети Интернет, https://www.roseltorg.ru и </w:t>
      </w:r>
      <w:hyperlink r:id="rId8" w:history="1">
        <w:r w:rsidRPr="005B0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admslob.ru, на основании постановление о проведении открытого по составу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с открытой формой подачи заявок аукциона по продаже муниципального имущества__________, протокола о результатах аукциона по продаже муниципального имущества 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_____________. (</w:t>
      </w:r>
      <w:proofErr w:type="gramStart"/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извещение</w:t>
      </w:r>
      <w:proofErr w:type="gramEnd"/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проведении торгов № ___________________ от ___________)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договор купли-продажи муниципального имущества (далее – Договор) о нижеследующем: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B20" w:rsidRPr="005B0B20" w:rsidRDefault="005B0B20" w:rsidP="005B0B20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 По настоящему Договору,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Продавец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обязуется передать в собственность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067A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Автобус ГАЗ 322171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(далее – Объект), указанный в п.п.1.2. настоящего Договора, а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Покупатель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обязуется принять Объект и уплатить за него денежную сумму (цену) в порядке, размере и сроки, указанные в разделе 2 настоящего Договора.</w:t>
      </w:r>
    </w:p>
    <w:p w:rsidR="005B0B20" w:rsidRPr="005B0B20" w:rsidRDefault="005B0B20" w:rsidP="005B0B2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067A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Автобус ГАЗ 322171</w:t>
      </w:r>
      <w:r w:rsidR="00D84A8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гос. номер М444СА43</w:t>
      </w:r>
      <w:r w:rsidR="00AD73A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автобус специальный для перевозки детей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объекта: Кировская обл</w:t>
      </w:r>
      <w:r w:rsidR="00AD73A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асть, р-н  Слободской,  с.  Шестаково,  ул. Советская, д. 29,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B20" w:rsidRPr="005B0B20" w:rsidRDefault="005B0B20" w:rsidP="005B0B20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1.3.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Указанный Объект принадлежит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Продавцу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D73AD">
        <w:rPr>
          <w:rFonts w:ascii="Times New Roman" w:eastAsia="Times New Roman" w:hAnsi="Times New Roman" w:cs="Times New Roman"/>
          <w:sz w:val="24"/>
          <w:szCs w:val="20"/>
          <w:lang w:eastAsia="ru-RU"/>
        </w:rPr>
        <w:t>свидетельство о регистрации транспортного средства 9954 298252 от 10.05.2023г.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1.4.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Продавец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гарантирует, что до заключения настоящего Договора указанный в п.1.2. 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Объект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никому не продан, не заложен, не подарен. В споре, под арестом и запретом не </w:t>
      </w:r>
      <w:proofErr w:type="gramStart"/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состоит и свободно от чьих бы то не было</w:t>
      </w:r>
      <w:proofErr w:type="gramEnd"/>
      <w:r w:rsidRPr="005B0B2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имущественных прав и притязаний третьих лиц.</w:t>
      </w:r>
    </w:p>
    <w:p w:rsidR="005B0B20" w:rsidRPr="005B0B20" w:rsidRDefault="005B0B20" w:rsidP="005B0B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1.5.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Начальная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продажи имущества, установленная по результатам н</w:t>
      </w:r>
      <w:r w:rsidR="006067A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езависимой оценки составляет</w:t>
      </w:r>
      <w:proofErr w:type="gramEnd"/>
      <w:r w:rsidR="0060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480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000,00 (семьсот две тысячи рублей </w:t>
      </w:r>
      <w:r w:rsidR="006067AF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копеек), в том числе НДС  80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</w:t>
      </w:r>
    </w:p>
    <w:p w:rsidR="005B0B20" w:rsidRPr="005B0B20" w:rsidRDefault="005B0B20" w:rsidP="005B0B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5B0B20" w:rsidRPr="005B0B20" w:rsidRDefault="005B0B20" w:rsidP="005B0B20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продажи и порядок расчетов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2.1. Установленная по результатам продажи имущества на аукционе цена имущества составляет </w:t>
      </w: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_____________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(_________________________ рублей _______ копеек)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включая НДС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________________ (________________________________________________________________)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сумма является окончательной и изменению не подлежит. 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уклонения или отказа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цены покупки муниципального имущества сумма ранее внесенного им задатка не возвращается.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Сумма задатка в размере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73AD">
        <w:rPr>
          <w:rFonts w:ascii="Times New Roman" w:eastAsia="Times New Roman" w:hAnsi="Times New Roman" w:cs="Times New Roman"/>
          <w:sz w:val="24"/>
          <w:szCs w:val="24"/>
          <w:lang w:eastAsia="ru-RU"/>
        </w:rPr>
        <w:t>48 0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(</w:t>
      </w:r>
      <w:r w:rsidR="00AD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восемь тысяч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00 копеек)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(НДС нет), внесенная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Покупателем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сумму цены продажи имущества на момент заключения настоящего Договора.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Остальная сумма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цены продажи Объекта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подлежащая уплате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Покупателем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вычетом суммы НДС в размере ____________ (______________________ рублей ____ копеек)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производится в безналичном порядке путем перечисления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Покупателем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денежных средств на расчетный счет администрации Слободского муниципального района, указанный в настоящем Договоре.</w:t>
      </w:r>
    </w:p>
    <w:p w:rsidR="005B0B20" w:rsidRPr="005B0B20" w:rsidRDefault="005B0B20" w:rsidP="005B0B20">
      <w:pPr>
        <w:tabs>
          <w:tab w:val="left" w:pos="-142"/>
          <w:tab w:val="left" w:pos="709"/>
        </w:tabs>
        <w:spacing w:after="0" w:line="240" w:lineRule="auto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случаев, когда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Покупателем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выступает физическое лицо, не зарегистрированное в качестве индивидуального предпринимателя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самостоятельно производит перечисление суммы НДС в бюджет соответствующего органа.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обязуется исполнить обязательство по оплате стоимости Объекта в течение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5 (пяти)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дней с момента подписания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Сторонами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Договора. Допускается возможность досрочной оплаты.</w:t>
      </w:r>
    </w:p>
    <w:p w:rsidR="005B0B20" w:rsidRPr="005B0B20" w:rsidRDefault="005B0B20" w:rsidP="005B0B20">
      <w:pPr>
        <w:tabs>
          <w:tab w:val="left" w:pos="-142"/>
          <w:tab w:val="left" w:pos="709"/>
        </w:tabs>
        <w:spacing w:after="0" w:line="240" w:lineRule="auto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Моментом надлежащего исполнения обязанности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Покупателя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уплате цены продажи Объекта является дата поступления денежных средств на счет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и в срок, указанные в настоящем Договоре.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2.5.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несет все расходы, связанные с государственной регистрацией перехода права собственности. Настоящие расходы не включаются в сумму, указанную в п.2.1 настоящего Договора.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B20" w:rsidRPr="005B0B20" w:rsidRDefault="005B0B20" w:rsidP="005B0B20">
      <w:pPr>
        <w:numPr>
          <w:ilvl w:val="0"/>
          <w:numId w:val="1"/>
        </w:num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Продавец обязан: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В срок не более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(пяти)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оплаты по настоящему Договору в полном объеме,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имущество, являющееся предметом настоящего Договора, по Акту приема-передачи имущества 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5B0B2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Покупатель обязан: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Произвести оплату приобретаемого имущества по цене и в порядке, установленном разделом 2 настоящего Договора.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срок не более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 (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пяти)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с момента оплаты по настоящему Договору в полном объеме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принять имущество по Акту приема-передачи имущества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             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 подписания Акта приема-передачи имущества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                            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взять на себя ответственность за имущество, а также все расходы и обязательства по сохранности, эксплуатации, и других услуг по содержанию имущества.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В течение 90 календарных дней со дня подписания акта приема-передачи произвести с соблюдением строительных, экологических норм, норм противопожарной безопасности и огневых работ, норм техники безопасности, не нанося материального ущерба земельному участку демонтаж имущества и его вывоз. 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обеспечить за счет собственных средств. Произвести работы по устранению негативного воздействия последствий демонтажа имущества на земельный участок.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 предоставить продавцу земельный участок для осмотра и проверки на соблюдение обязанностей по договору купли продажи. По окончании осмотра и проверки сторонами составляется и подписывается соответствующий Акт.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продавцом нарушений соблюдения строительных, экологических норм, норм противопожарной безопасности и огневых работ, норм техники безопасности при демонтаже имущества, продавец имеет право требовать от покупателя их устранения, в том числе возмещения убытков при нанесении материального ущерба земельному участку и  зданию.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5B0B2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Покупатель вправе: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После подписания Акта приема-передачи имущества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                            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вправе осуществлять владение и пользование 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имуществом в соответствии с его назначением, действующим законодательством и условиями настоящего Договора.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Передача имущества и возникновение права собственности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Имущество считается переданным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подписания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Сторонами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приема-передачи имущества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0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к настоящему Договору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собственности на имущество, указанное в п. 1.2. настоящего Договора, переходит к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подписания акта приема-передачи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B20" w:rsidRPr="005B0B20" w:rsidRDefault="005B0B20" w:rsidP="005B0B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 Ответственность Сторон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За невыполнение или ненадлежащее выполнение своих обязательств по настоящему Договору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Стороны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несут ответственность в соответствии с действующим законодательством Российской Федерации и настоящим Договором.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 За нарушение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сроков уплаты цены продажи имущества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настоящему Договору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уплачивает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Продавцу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неустойку (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пени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в размере </w:t>
      </w:r>
      <w:r w:rsidRPr="005B0B2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1 %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невнесенной суммы за каждый день просрочки.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5.3. Просрочка уплаты цены продажи имущества в сумме и в сроки, предусмотренные разделом 2. настоящего Договора, свыше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30 (тридцати)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календарных дней считается отказом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исполнения обязательств по оплате имущества.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Продавец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принимает данный отказ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исполнения им своих обязательств по настоящему Договору в течение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 (пяти)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дней с момента истечения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десятидневной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просрочки, направляя ему об этом письменное сообщение, </w:t>
      </w:r>
      <w:proofErr w:type="gramStart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отправления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которого настоящий Договор считается неисполненным. Имущество не подлежит отчуждению из муниципальной собственности муниципального образования Слободской муниципальный район Кировской области и обязательства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передаче имущества в собственность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прекращаются. Договор, в соответствии со ст. 450 ГК РФ, считается расторгнутым по соглашению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5.4. В случае расторжения Договора по инициативе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Покупателя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при отсутствии нарушений условий Договора со стороны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уплачивает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Продавцу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неустойку (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штраф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в размере </w:t>
      </w:r>
      <w:r w:rsidRPr="005B0B2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5 %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общей стоимости имущества.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5.5. За невыполнение сроков, предусмотренных п. 3.2.2. настоящего Договора,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уплачивает в пользу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неустойку (штраф) в размере </w:t>
      </w:r>
      <w:r w:rsidRPr="005B0B2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0,1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% от цены продажи имущества за каждый день просрочки по каждому из оснований.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5.6. За несоблюдение сроков, установленных настоящим Договором по отношению к обязательствам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Продавца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последний уплачивает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Покупателю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неустойку (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штраф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в размере </w:t>
      </w:r>
      <w:r w:rsidRPr="005B0B2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0,01 %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цены продажи имущества за каждый день просрочки.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5.7. Расторжение настоящего Договора не освобождает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Стороны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необходимости уплаты неустойки (</w:t>
      </w:r>
      <w:r w:rsidRPr="005B0B2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пеней и штрафов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), установленных настоящим Договором.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Срок действия Договора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6.1. Настоящий Договор вступает в силу с момента его подписания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Сторонами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прекращает свое действие:</w:t>
      </w:r>
    </w:p>
    <w:p w:rsidR="005B0B20" w:rsidRPr="005B0B20" w:rsidRDefault="005B0B20" w:rsidP="005B0B20">
      <w:pPr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исполнением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Сторонами</w:t>
      </w: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своих обязательств по настоящему Договору,</w:t>
      </w:r>
    </w:p>
    <w:p w:rsidR="005B0B20" w:rsidRPr="005B0B20" w:rsidRDefault="005B0B20" w:rsidP="005B0B20">
      <w:pPr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расторжением настоящего Договора, 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иным основаниям, предусмотренным действующим законодательством и настоящим Договором.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 Заключительные положения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Изменения, дополнения и расторжение настоящего Договора производятся на основании письменного соглашения </w:t>
      </w:r>
      <w:r w:rsidRPr="005B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Сторон</w:t>
      </w: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</w:t>
      </w:r>
      <w:proofErr w:type="gramStart"/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достижения</w:t>
      </w:r>
      <w:proofErr w:type="gramEnd"/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соглашения по исполнению действующего Договора, споры разрешаются в судебном порядке, предусмотренном действующим законодательством Российской Федерации.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электронной форме.</w:t>
      </w: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К настоящему Договору прилагаются:</w:t>
      </w:r>
    </w:p>
    <w:p w:rsidR="005B0B20" w:rsidRPr="005B0B20" w:rsidRDefault="005B0B20" w:rsidP="005B0B20">
      <w:pPr>
        <w:spacing w:after="0" w:line="240" w:lineRule="auto"/>
        <w:ind w:left="3119" w:hanging="2410"/>
        <w:jc w:val="both"/>
        <w:rPr>
          <w:rFonts w:ascii="Times New Roman" w:eastAsia="Calibri" w:hAnsi="Times New Roman" w:cs="Times New Roman"/>
        </w:rPr>
      </w:pPr>
      <w:r w:rsidRPr="005B0B2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B0B20">
        <w:rPr>
          <w:rFonts w:ascii="Times New Roman" w:eastAsia="Calibri" w:hAnsi="Times New Roman" w:cs="Times New Roman"/>
          <w:i/>
          <w:sz w:val="24"/>
          <w:szCs w:val="24"/>
        </w:rPr>
        <w:t>Приложение № 1</w:t>
      </w:r>
      <w:r w:rsidRPr="005B0B20">
        <w:rPr>
          <w:rFonts w:ascii="Times New Roman" w:eastAsia="Calibri" w:hAnsi="Times New Roman" w:cs="Times New Roman"/>
          <w:sz w:val="24"/>
          <w:szCs w:val="24"/>
        </w:rPr>
        <w:t xml:space="preserve"> – «Акт приемки-передачи объекта».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8. 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банковские реквизиты </w:t>
      </w:r>
    </w:p>
    <w:p w:rsidR="005B0B20" w:rsidRPr="005B0B20" w:rsidRDefault="005B0B20" w:rsidP="005B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4999"/>
      </w:tblGrid>
      <w:tr w:rsidR="005B0B20" w:rsidRPr="005B0B20" w:rsidTr="00E11037">
        <w:tc>
          <w:tcPr>
            <w:tcW w:w="5068" w:type="dxa"/>
          </w:tcPr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ПРОДАВЕЦ:</w:t>
            </w:r>
          </w:p>
          <w:p w:rsidR="005B0B20" w:rsidRPr="005B0B20" w:rsidRDefault="005B0B20" w:rsidP="005B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r w:rsidR="00E5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Шестаковское сельское поселение Слободского </w:t>
            </w:r>
            <w:r w:rsidRPr="005B0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</w:t>
            </w:r>
            <w:r w:rsidR="00E5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5B0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Кировской области</w:t>
            </w:r>
          </w:p>
          <w:p w:rsidR="005B0B20" w:rsidRPr="005B0B20" w:rsidRDefault="00E532CB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613130, Кировская область, р-н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Шестаково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 86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ИНН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- 432</w:t>
            </w:r>
            <w:r w:rsidR="00395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9010190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КПП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- 432901001</w:t>
            </w:r>
          </w:p>
          <w:p w:rsidR="005B0B20" w:rsidRPr="005B0B20" w:rsidRDefault="005B0B20" w:rsidP="005B0B20">
            <w:pPr>
              <w:spacing w:after="0" w:line="240" w:lineRule="auto"/>
              <w:ind w:left="1277" w:hanging="1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D84A8C" w:rsidRDefault="00D84A8C" w:rsidP="00D8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Получатель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УФК по Кировской области (Администрация Шестаковского сельского поселения,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/с04403029370)</w:t>
            </w:r>
          </w:p>
          <w:p w:rsidR="00D84A8C" w:rsidRDefault="00D84A8C" w:rsidP="00D8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03231643336354604000</w:t>
            </w:r>
          </w:p>
          <w:p w:rsidR="00D84A8C" w:rsidRDefault="00D84A8C" w:rsidP="00D8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к/с 40102810345370000033</w:t>
            </w:r>
          </w:p>
          <w:p w:rsidR="00D84A8C" w:rsidRDefault="00D84A8C" w:rsidP="00D8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 – Отделение Киров Банка России//УФК по Кировской области г. Киров</w:t>
            </w:r>
          </w:p>
          <w:p w:rsidR="00D84A8C" w:rsidRDefault="00D84A8C" w:rsidP="00D8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 - 013304182 </w:t>
            </w:r>
          </w:p>
          <w:p w:rsidR="00D84A8C" w:rsidRDefault="00D84A8C" w:rsidP="00D8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ОКТМО - 33635000</w:t>
            </w:r>
          </w:p>
          <w:p w:rsidR="00D84A8C" w:rsidRDefault="00D84A8C" w:rsidP="00D8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 - 1054315520160</w:t>
            </w:r>
          </w:p>
          <w:p w:rsidR="005B0B20" w:rsidRPr="00D84A8C" w:rsidRDefault="00D84A8C" w:rsidP="00D84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 – 99111402053100000410 (имущество)</w:t>
            </w:r>
            <w:bookmarkStart w:id="0" w:name="_GoBack"/>
            <w:bookmarkEnd w:id="0"/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C8302D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Т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\факс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83362) 5-12-43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</w:t>
            </w:r>
            <w:proofErr w:type="spellStart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эл</w:t>
            </w:r>
            <w:proofErr w:type="gramStart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.п</w:t>
            </w:r>
            <w:proofErr w:type="gramEnd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очты</w:t>
            </w:r>
            <w:proofErr w:type="spellEnd"/>
            <w:r w:rsidR="00C83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C830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</w:t>
            </w:r>
            <w:proofErr w:type="spellEnd"/>
            <w:r w:rsidR="00C83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C830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shest</w:t>
            </w:r>
            <w:proofErr w:type="spellEnd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@mail.ru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C8302D" w:rsidRDefault="00C8302D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Шестаковского сельского поселения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  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И.</w:t>
            </w:r>
            <w:r w:rsidR="00C8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А. Гребёнкин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5B0B20" w:rsidRPr="005B0B20" w:rsidRDefault="005B0B20" w:rsidP="005B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69" w:type="dxa"/>
          </w:tcPr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ПОКУПАТЕЛЬ: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адрес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ИН</w:t>
            </w:r>
            <w:proofErr w:type="gramStart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 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КПП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ОГРН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</w:t>
            </w:r>
            <w:proofErr w:type="gramEnd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/ </w:t>
            </w:r>
            <w:proofErr w:type="spellStart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сч</w:t>
            </w:r>
            <w:proofErr w:type="spellEnd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–_________________________________________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БИК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_________________________________________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к/</w:t>
            </w:r>
            <w:proofErr w:type="spellStart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сч</w:t>
            </w:r>
            <w:proofErr w:type="spellEnd"/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_________________________________________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тел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__________________________________________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</w:t>
            </w:r>
            <w:proofErr w:type="spellStart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эл</w:t>
            </w:r>
            <w:proofErr w:type="gramStart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.п</w:t>
            </w:r>
            <w:proofErr w:type="gramEnd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очты</w:t>
            </w:r>
            <w:proofErr w:type="spellEnd"/>
            <w:r w:rsidRPr="005B0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_________________________________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  _______________ ________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5B0B20" w:rsidRPr="005B0B20" w:rsidRDefault="005B0B20" w:rsidP="005B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</w:tr>
    </w:tbl>
    <w:p w:rsidR="005B0B20" w:rsidRPr="005B0B20" w:rsidRDefault="005B0B20" w:rsidP="005B0B2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lang w:eastAsia="ru-RU"/>
        </w:rPr>
        <w:lastRenderedPageBreak/>
        <w:t>ОБРАЗЕЦ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Приложение №1 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Договору купли-продажи 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муниципального имущества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№ _______________ </w:t>
      </w:r>
    </w:p>
    <w:p w:rsidR="005B0B20" w:rsidRPr="005B0B20" w:rsidRDefault="005B0B20" w:rsidP="005B0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 «___» __________ 20</w:t>
      </w:r>
      <w:r w:rsidRPr="005B0B2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    </w:t>
      </w:r>
      <w:r w:rsidRPr="005B0B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года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B20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B20">
        <w:rPr>
          <w:rFonts w:ascii="Times New Roman" w:eastAsia="Times New Roman" w:hAnsi="Times New Roman" w:cs="Times New Roman"/>
          <w:b/>
          <w:lang w:eastAsia="ru-RU"/>
        </w:rPr>
        <w:t xml:space="preserve">ПРИЕМА - ПЕРЕДАЧИ ИМУЩЕСТВА 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0B20" w:rsidRPr="005B0B20" w:rsidRDefault="00C8302D" w:rsidP="005B0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Шестаково </w:t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B20"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0B20" w:rsidRPr="005B0B20" w:rsidRDefault="00D97A3D" w:rsidP="005B0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Шестаковское сельское поселение Слободского 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B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Кировской области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свидетельство о государственной регистрации Устава муниципального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25.03.2010 года 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435303162010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001 начальником Главного управления министерства Юстиции Российской Федерации, свидетельства о включении муниципального образования в государственный реестр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00693  от 15.04.2010 регистрационный номер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3342D">
        <w:rPr>
          <w:rFonts w:ascii="Times New Roman" w:eastAsia="Times New Roman" w:hAnsi="Times New Roman" w:cs="Times New Roman"/>
          <w:sz w:val="24"/>
          <w:szCs w:val="24"/>
          <w:lang w:eastAsia="ru-RU"/>
        </w:rPr>
        <w:t>43530316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Главы Шестаковского сельского поселения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Гребёнкина Ивана Александровича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именуемого в дальнейшем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«Продавец»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муниципального образования</w:t>
      </w:r>
      <w:proofErr w:type="gramEnd"/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Шестаковского сельского поселения Слободского 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области, с одной стороны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и 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 в лице  _________________ действующего на основании _____________, с другой стороны, составили акт приема-передачи имущества о нижеследующем: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20" w:rsidRPr="005B0B20" w:rsidRDefault="005B0B20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B20">
        <w:rPr>
          <w:rFonts w:ascii="Times New Roman" w:eastAsia="Times New Roman" w:hAnsi="Times New Roman" w:cs="Times New Roman"/>
          <w:sz w:val="24"/>
          <w:szCs w:val="24"/>
        </w:rPr>
        <w:t>В целях исполнения договора купли-продажи муниципального имущества №_______                                        от «___»____________20</w:t>
      </w:r>
      <w:r w:rsidRPr="005B0B20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</w:rPr>
        <w:t>Продавец</w:t>
      </w: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 передает, а </w:t>
      </w:r>
      <w:r w:rsidRPr="005B0B20">
        <w:rPr>
          <w:rFonts w:ascii="Times New Roman" w:eastAsia="Times New Roman" w:hAnsi="Times New Roman" w:cs="Times New Roman"/>
          <w:b/>
          <w:i/>
          <w:sz w:val="24"/>
          <w:szCs w:val="24"/>
        </w:rPr>
        <w:t>Покупатель</w:t>
      </w: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 принимает имущество:</w:t>
      </w:r>
    </w:p>
    <w:p w:rsidR="005B0B20" w:rsidRPr="005B0B20" w:rsidRDefault="00D97A3D" w:rsidP="005B0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Автобус ГАЗ 322171 для перевозки детей 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</w:rPr>
        <w:t xml:space="preserve">и подтверждает, что замечаний к имуществу </w:t>
      </w:r>
      <w:proofErr w:type="gramStart"/>
      <w:r w:rsidR="005B0B20" w:rsidRPr="005B0B20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="005B0B20" w:rsidRPr="005B0B20">
        <w:rPr>
          <w:rFonts w:ascii="Times New Roman" w:eastAsia="Times New Roman" w:hAnsi="Times New Roman" w:cs="Times New Roman"/>
          <w:sz w:val="24"/>
          <w:szCs w:val="24"/>
        </w:rPr>
        <w:t xml:space="preserve"> / есть (</w:t>
      </w:r>
      <w:r w:rsidR="005B0B20" w:rsidRPr="005B0B20">
        <w:rPr>
          <w:rFonts w:ascii="Times New Roman" w:eastAsia="Times New Roman" w:hAnsi="Times New Roman" w:cs="Times New Roman"/>
          <w:i/>
          <w:sz w:val="24"/>
          <w:szCs w:val="24"/>
        </w:rPr>
        <w:t>необходимое подчеркнуть</w:t>
      </w:r>
      <w:r w:rsidR="005B0B20" w:rsidRPr="005B0B2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B20">
        <w:rPr>
          <w:rFonts w:ascii="Times New Roman" w:eastAsia="Times New Roman" w:hAnsi="Times New Roman" w:cs="Times New Roman"/>
          <w:sz w:val="24"/>
          <w:szCs w:val="24"/>
        </w:rPr>
        <w:t>Замечания: ________________________________________________________________________________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                  ________________________________________________________________________________</w:t>
      </w:r>
    </w:p>
    <w:p w:rsidR="005B0B20" w:rsidRPr="005B0B20" w:rsidRDefault="005B0B20" w:rsidP="005B0B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0B20">
        <w:rPr>
          <w:rFonts w:ascii="Times New Roman" w:eastAsia="Times New Roman" w:hAnsi="Times New Roman" w:cs="Times New Roman"/>
          <w:sz w:val="24"/>
          <w:szCs w:val="24"/>
        </w:rPr>
        <w:t xml:space="preserve">                  ________________________________________________________________________________</w:t>
      </w:r>
    </w:p>
    <w:p w:rsidR="005B0B20" w:rsidRPr="005B0B20" w:rsidRDefault="005B0B20" w:rsidP="005B0B20">
      <w:pPr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B0B20">
        <w:rPr>
          <w:rFonts w:ascii="Times New Roman" w:eastAsia="Times New Roman" w:hAnsi="Times New Roman" w:cs="Times New Roman"/>
        </w:rPr>
        <w:t xml:space="preserve">                  (</w:t>
      </w:r>
      <w:r w:rsidRPr="005B0B2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*В случае наличия замечаний, указать замечания) </w:t>
      </w:r>
    </w:p>
    <w:p w:rsidR="005B0B20" w:rsidRPr="005B0B20" w:rsidRDefault="005B0B20" w:rsidP="005B0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055"/>
        <w:gridCol w:w="4983"/>
      </w:tblGrid>
      <w:tr w:rsidR="005B0B20" w:rsidRPr="005B0B20" w:rsidTr="00E11037">
        <w:trPr>
          <w:trHeight w:val="146"/>
        </w:trPr>
        <w:tc>
          <w:tcPr>
            <w:tcW w:w="5055" w:type="dxa"/>
          </w:tcPr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D9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Шестаковского сельского поселения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B20" w:rsidRPr="005B0B20" w:rsidRDefault="00D97A3D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  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А. Гребёнкин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5B0B20"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>«___» ___________ 20</w:t>
            </w:r>
            <w:r w:rsidRPr="005B0B2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</w:t>
            </w: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83" w:type="dxa"/>
          </w:tcPr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Покупатель: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  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5B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              </w:t>
            </w:r>
            <w:r w:rsidRPr="005B0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(подпись)           (расшифровка подписи)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 xml:space="preserve">        «___» ___________ 20___г.</w:t>
            </w:r>
          </w:p>
          <w:p w:rsidR="005B0B20" w:rsidRPr="005B0B20" w:rsidRDefault="005B0B20" w:rsidP="005B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B20">
              <w:rPr>
                <w:rFonts w:ascii="Times New Roman" w:eastAsia="Times New Roman" w:hAnsi="Times New Roman" w:cs="Times New Roman"/>
                <w:lang w:eastAsia="ru-RU"/>
              </w:rPr>
              <w:t xml:space="preserve">        МП</w:t>
            </w:r>
          </w:p>
          <w:p w:rsidR="005B0B20" w:rsidRPr="005B0B20" w:rsidRDefault="005B0B20" w:rsidP="005B0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0B20" w:rsidRPr="005B0B20" w:rsidRDefault="005B0B20" w:rsidP="005B0B2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A329FE" w:rsidRDefault="00A329FE"/>
    <w:sectPr w:rsidR="00A329FE" w:rsidSect="00E11037">
      <w:headerReference w:type="default" r:id="rId9"/>
      <w:headerReference w:type="first" r:id="rId10"/>
      <w:pgSz w:w="11906" w:h="16838"/>
      <w:pgMar w:top="992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07" w:rsidRDefault="007C7B07">
      <w:pPr>
        <w:spacing w:after="0" w:line="240" w:lineRule="auto"/>
      </w:pPr>
      <w:r>
        <w:separator/>
      </w:r>
    </w:p>
  </w:endnote>
  <w:endnote w:type="continuationSeparator" w:id="0">
    <w:p w:rsidR="007C7B07" w:rsidRDefault="007C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07" w:rsidRDefault="007C7B07">
      <w:pPr>
        <w:spacing w:after="0" w:line="240" w:lineRule="auto"/>
      </w:pPr>
      <w:r>
        <w:separator/>
      </w:r>
    </w:p>
  </w:footnote>
  <w:footnote w:type="continuationSeparator" w:id="0">
    <w:p w:rsidR="007C7B07" w:rsidRDefault="007C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CB" w:rsidRDefault="00E532C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CB" w:rsidRDefault="00E532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82105"/>
    <w:multiLevelType w:val="multilevel"/>
    <w:tmpl w:val="360821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20"/>
    <w:rsid w:val="0027055A"/>
    <w:rsid w:val="00395F64"/>
    <w:rsid w:val="005B0B20"/>
    <w:rsid w:val="006067AF"/>
    <w:rsid w:val="007C7B07"/>
    <w:rsid w:val="0083342D"/>
    <w:rsid w:val="009D0A23"/>
    <w:rsid w:val="00A329FE"/>
    <w:rsid w:val="00AD73AD"/>
    <w:rsid w:val="00C8302D"/>
    <w:rsid w:val="00CB2A2C"/>
    <w:rsid w:val="00D84A8C"/>
    <w:rsid w:val="00D97A3D"/>
    <w:rsid w:val="00E11037"/>
    <w:rsid w:val="00E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0B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0B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2024-11-18T07:48:00Z</dcterms:created>
  <dcterms:modified xsi:type="dcterms:W3CDTF">2024-11-18T11:12:00Z</dcterms:modified>
</cp:coreProperties>
</file>